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0BEBA" w14:textId="53095C2D" w:rsidR="00104A68" w:rsidRDefault="00104A68" w:rsidP="003D7337">
      <w:pPr>
        <w:pStyle w:val="Ingetavstnd"/>
        <w:spacing w:line="276" w:lineRule="auto"/>
      </w:pPr>
      <w:bookmarkStart w:id="0" w:name="_GoBack"/>
      <w:bookmarkEnd w:id="0"/>
    </w:p>
    <w:p w14:paraId="1766A9DD" w14:textId="46D5D7A4" w:rsidR="00747360" w:rsidRDefault="00747360" w:rsidP="00747360">
      <w:pPr>
        <w:pStyle w:val="Ingetavstnd"/>
        <w:tabs>
          <w:tab w:val="right" w:pos="7370"/>
        </w:tabs>
        <w:spacing w:line="276" w:lineRule="auto"/>
      </w:pPr>
      <w:r>
        <w:t>Förslag till</w:t>
      </w:r>
      <w:r>
        <w:tab/>
      </w:r>
    </w:p>
    <w:p w14:paraId="588F4C6A" w14:textId="7C84EECE" w:rsidR="00747360" w:rsidRDefault="00747360" w:rsidP="00747360">
      <w:pPr>
        <w:pStyle w:val="Rubrik1"/>
      </w:pPr>
      <w:r>
        <w:t xml:space="preserve">Uppdragsbeskrivning </w:t>
      </w:r>
      <w:r w:rsidR="005062FB">
        <w:t>om o</w:t>
      </w:r>
      <w:r>
        <w:t>rganisationsöversyn</w:t>
      </w:r>
    </w:p>
    <w:p w14:paraId="0C736324" w14:textId="77777777" w:rsidR="00747360" w:rsidRDefault="00747360" w:rsidP="00747360">
      <w:pPr>
        <w:pStyle w:val="Ingetavstnd"/>
        <w:spacing w:line="276" w:lineRule="auto"/>
      </w:pPr>
    </w:p>
    <w:p w14:paraId="2921F953" w14:textId="2A5ECBF6" w:rsidR="00747360" w:rsidRDefault="005062FB" w:rsidP="00747360">
      <w:pPr>
        <w:pStyle w:val="Ingetavstnd"/>
        <w:spacing w:line="276" w:lineRule="auto"/>
      </w:pPr>
      <w:r>
        <w:t>Kongressen 2019 har på förslag från styrelsen</w:t>
      </w:r>
      <w:r w:rsidR="00FC6067">
        <w:t xml:space="preserve"> beslutat om tillsättande av en arbetsgrupp för att göra en organisationsöversyn.</w:t>
      </w:r>
      <w:r w:rsidR="00726EFA">
        <w:t xml:space="preserve"> Uppdraget är beskrivet</w:t>
      </w:r>
      <w:r w:rsidR="002F1DA8">
        <w:t xml:space="preserve"> i kongressunderlaget (här bilaga 12 b).</w:t>
      </w:r>
    </w:p>
    <w:p w14:paraId="11C3717D" w14:textId="19AC7947" w:rsidR="00821339" w:rsidRDefault="00821339" w:rsidP="00747360">
      <w:pPr>
        <w:pStyle w:val="Ingetavstnd"/>
        <w:spacing w:line="276" w:lineRule="auto"/>
      </w:pPr>
      <w:r>
        <w:t>Styrelsen vill därutöver ge arbetsgruppen i uppdrag att se över</w:t>
      </w:r>
      <w:r w:rsidR="000550E5">
        <w:t xml:space="preserve"> förutsättningarna för finansiering av samarbetsorganen på de olika</w:t>
      </w:r>
      <w:r w:rsidR="00B41093">
        <w:t xml:space="preserve"> samhällsnivåerna. </w:t>
      </w:r>
    </w:p>
    <w:p w14:paraId="5D3DDD47" w14:textId="049F3EFC" w:rsidR="002F1DA8" w:rsidRDefault="002F1DA8" w:rsidP="00747360">
      <w:pPr>
        <w:pStyle w:val="Ingetavstnd"/>
        <w:spacing w:line="276" w:lineRule="auto"/>
      </w:pPr>
    </w:p>
    <w:p w14:paraId="6C3FFB26" w14:textId="4D64F7E5" w:rsidR="004A04D1" w:rsidRDefault="00AF2A4B" w:rsidP="00747360">
      <w:pPr>
        <w:pStyle w:val="Ingetavstnd"/>
        <w:spacing w:line="276" w:lineRule="auto"/>
      </w:pPr>
      <w:r>
        <w:t>Uppdraget för a</w:t>
      </w:r>
      <w:r w:rsidR="004A04D1">
        <w:t xml:space="preserve">rbetsgruppens </w:t>
      </w:r>
      <w:r>
        <w:t>kan</w:t>
      </w:r>
      <w:r w:rsidR="004A04D1">
        <w:t xml:space="preserve"> i korthet</w:t>
      </w:r>
      <w:r>
        <w:t xml:space="preserve"> sammanfattas som</w:t>
      </w:r>
      <w:r w:rsidR="004A04D1">
        <w:t>:</w:t>
      </w:r>
    </w:p>
    <w:p w14:paraId="62A61D87" w14:textId="61C341DE" w:rsidR="00DA1A5E" w:rsidRDefault="00454A20" w:rsidP="00DA1A5E">
      <w:pPr>
        <w:pStyle w:val="Ingetavstnd"/>
        <w:numPr>
          <w:ilvl w:val="0"/>
          <w:numId w:val="1"/>
        </w:numPr>
        <w:spacing w:line="276" w:lineRule="auto"/>
      </w:pPr>
      <w:r>
        <w:t>Utreda hur samarbetet mellan de olika organisationsleden för samarbetsorgan på nationell, re</w:t>
      </w:r>
      <w:r w:rsidR="008D0E4B">
        <w:t>gional och lokal nivå kan förstärkas.</w:t>
      </w:r>
    </w:p>
    <w:p w14:paraId="72CBD75E" w14:textId="14647DD0" w:rsidR="00DA1A5E" w:rsidRDefault="0068705A" w:rsidP="00DA1A5E">
      <w:pPr>
        <w:pStyle w:val="Ingetavstnd"/>
        <w:numPr>
          <w:ilvl w:val="0"/>
          <w:numId w:val="1"/>
        </w:numPr>
        <w:spacing w:line="276" w:lineRule="auto"/>
      </w:pPr>
      <w:r>
        <w:t xml:space="preserve">Se över kongressperiodens </w:t>
      </w:r>
      <w:r w:rsidR="00DB37CB">
        <w:t>l</w:t>
      </w:r>
      <w:r>
        <w:t>ängd samt mandatperioderna för styrelseledamöter i Funktionsrätt Sveriges styrelse.</w:t>
      </w:r>
    </w:p>
    <w:p w14:paraId="3DE80AC3" w14:textId="21224E5F" w:rsidR="008958AB" w:rsidRDefault="00DB37CB" w:rsidP="00DA1A5E">
      <w:pPr>
        <w:pStyle w:val="Ingetavstnd"/>
        <w:numPr>
          <w:ilvl w:val="0"/>
          <w:numId w:val="1"/>
        </w:numPr>
        <w:spacing w:line="276" w:lineRule="auto"/>
      </w:pPr>
      <w:r>
        <w:t>Se över den långsiktiga finansieringen för samarbetsorgan</w:t>
      </w:r>
      <w:r w:rsidR="009F1913">
        <w:t xml:space="preserve"> på de olika nivåerna.</w:t>
      </w:r>
    </w:p>
    <w:p w14:paraId="3C254DA1" w14:textId="77777777" w:rsidR="009F3AD1" w:rsidRDefault="009F3AD1" w:rsidP="009F3AD1">
      <w:pPr>
        <w:pStyle w:val="Ingetavstnd"/>
        <w:spacing w:line="276" w:lineRule="auto"/>
        <w:ind w:left="720"/>
      </w:pPr>
    </w:p>
    <w:p w14:paraId="3D672C1A" w14:textId="083CDCDA" w:rsidR="00D56F6D" w:rsidRDefault="00D56F6D" w:rsidP="00D56F6D">
      <w:pPr>
        <w:pStyle w:val="Ingetavstnd"/>
        <w:spacing w:line="276" w:lineRule="auto"/>
      </w:pPr>
      <w:r>
        <w:t xml:space="preserve">Arbetsgruppen ska bestå av </w:t>
      </w:r>
      <w:r w:rsidR="002B095C">
        <w:t>nio</w:t>
      </w:r>
      <w:r w:rsidR="00752B15">
        <w:t xml:space="preserve"> personer, varav två </w:t>
      </w:r>
      <w:r w:rsidR="00F94FF7">
        <w:t>personer från Funktionsrätt Sveriges styrelse (</w:t>
      </w:r>
      <w:r w:rsidR="00782CAB">
        <w:t>varav en sammankallande för arbetsgruppen), två personer från Funktionsrätt Sveriges medlemsförbund, två personer från</w:t>
      </w:r>
      <w:r w:rsidR="002B095C">
        <w:t xml:space="preserve"> länssamarbeten</w:t>
      </w:r>
      <w:r w:rsidR="006048B8">
        <w:t xml:space="preserve">, två personer </w:t>
      </w:r>
      <w:r w:rsidR="0051020C">
        <w:t>från lokala samarbetsorgan samt en av Funktionsrätt Sveriges förtroendevalda revisorer.</w:t>
      </w:r>
    </w:p>
    <w:p w14:paraId="21F13D43" w14:textId="607DA108" w:rsidR="00FB1ED5" w:rsidRDefault="006173D0" w:rsidP="00D56F6D">
      <w:pPr>
        <w:pStyle w:val="Ingetavstnd"/>
        <w:spacing w:line="276" w:lineRule="auto"/>
      </w:pPr>
      <w:r>
        <w:t>Till arbetsgruppen knyts en tjänsteman från kansliet som sekreterare.</w:t>
      </w:r>
    </w:p>
    <w:p w14:paraId="4E978F24" w14:textId="6B0E3F08" w:rsidR="006173D0" w:rsidRDefault="006173D0" w:rsidP="00D56F6D">
      <w:pPr>
        <w:pStyle w:val="Ingetavstnd"/>
        <w:spacing w:line="276" w:lineRule="auto"/>
      </w:pPr>
    </w:p>
    <w:p w14:paraId="6FD07EF7" w14:textId="05315D11" w:rsidR="006173D0" w:rsidRDefault="00623E93" w:rsidP="00D56F6D">
      <w:pPr>
        <w:pStyle w:val="Ingetavstnd"/>
        <w:spacing w:line="276" w:lineRule="auto"/>
      </w:pPr>
      <w:r>
        <w:t>Arbetsgruppen</w:t>
      </w:r>
      <w:r w:rsidR="00355B93">
        <w:t xml:space="preserve"> bestämmer själv sina arbetsformer</w:t>
      </w:r>
      <w:r w:rsidR="00185A37">
        <w:t>, antalet fysiska möten</w:t>
      </w:r>
      <w:r w:rsidR="003D0338">
        <w:t xml:space="preserve"> bör dock av kostnadsskäl hållas begränsade.</w:t>
      </w:r>
      <w:r w:rsidR="004606A9">
        <w:t xml:space="preserve"> Funktionsrätt Sverige ersätter deltagarna i arbetsgruppen för resekostnader. </w:t>
      </w:r>
    </w:p>
    <w:p w14:paraId="51CC152A" w14:textId="1D54CABF" w:rsidR="00C50773" w:rsidRDefault="00C50773" w:rsidP="00D56F6D">
      <w:pPr>
        <w:pStyle w:val="Ingetavstnd"/>
        <w:spacing w:line="276" w:lineRule="auto"/>
      </w:pPr>
    </w:p>
    <w:p w14:paraId="613E99A6" w14:textId="77777777" w:rsidR="0069359E" w:rsidRDefault="001D7645" w:rsidP="00D56F6D">
      <w:pPr>
        <w:pStyle w:val="Ingetavstnd"/>
        <w:spacing w:line="276" w:lineRule="auto"/>
      </w:pPr>
      <w:r>
        <w:t xml:space="preserve">Arbetsgruppen ska löpande rapportera till </w:t>
      </w:r>
      <w:proofErr w:type="spellStart"/>
      <w:r>
        <w:t>Funktionsrätts</w:t>
      </w:r>
      <w:proofErr w:type="spellEnd"/>
      <w:r>
        <w:t xml:space="preserve"> Sveriges styrelse samt ordförandemöten. </w:t>
      </w:r>
    </w:p>
    <w:p w14:paraId="6027EA49" w14:textId="77777777" w:rsidR="00E416A5" w:rsidRDefault="00E416A5" w:rsidP="00D56F6D">
      <w:pPr>
        <w:pStyle w:val="Ingetavstnd"/>
        <w:spacing w:line="276" w:lineRule="auto"/>
      </w:pPr>
    </w:p>
    <w:p w14:paraId="58F2B6BC" w14:textId="156B9A4F" w:rsidR="00C50773" w:rsidRPr="00104A68" w:rsidRDefault="001D7645" w:rsidP="00D56F6D">
      <w:pPr>
        <w:pStyle w:val="Ingetavstnd"/>
        <w:spacing w:line="276" w:lineRule="auto"/>
      </w:pPr>
      <w:r>
        <w:t xml:space="preserve">Uppdraget ska vara slutfört </w:t>
      </w:r>
      <w:r w:rsidR="00AF5133">
        <w:t xml:space="preserve">och överlämnas till styrelsen </w:t>
      </w:r>
      <w:r w:rsidR="00E416A5">
        <w:t xml:space="preserve">senast </w:t>
      </w:r>
      <w:r w:rsidR="00FE7D5A">
        <w:t xml:space="preserve">1 </w:t>
      </w:r>
      <w:r w:rsidR="00E40CE9">
        <w:t>nov</w:t>
      </w:r>
      <w:r w:rsidR="00FE7D5A">
        <w:t>ember 2020</w:t>
      </w:r>
      <w:r w:rsidR="00A11EDA">
        <w:t>, innehållandes</w:t>
      </w:r>
      <w:r w:rsidR="002B3827">
        <w:t xml:space="preserve"> eventuella förslag</w:t>
      </w:r>
      <w:r w:rsidR="000B3A18">
        <w:t xml:space="preserve"> </w:t>
      </w:r>
      <w:r w:rsidR="00A11EDA">
        <w:t xml:space="preserve">för styrelsen att lägga </w:t>
      </w:r>
      <w:r w:rsidR="00E416A5">
        <w:t>fram för</w:t>
      </w:r>
      <w:r w:rsidR="00A11EDA">
        <w:t xml:space="preserve"> kongressen 2021</w:t>
      </w:r>
      <w:r w:rsidR="00E416A5">
        <w:t>.</w:t>
      </w:r>
    </w:p>
    <w:sectPr w:rsidR="00C50773" w:rsidRPr="00104A68" w:rsidSect="003D7337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E1EF4" w14:textId="77777777" w:rsidR="0051218A" w:rsidRDefault="0051218A" w:rsidP="003D7337">
      <w:pPr>
        <w:spacing w:after="0" w:line="240" w:lineRule="auto"/>
      </w:pPr>
      <w:r>
        <w:separator/>
      </w:r>
    </w:p>
  </w:endnote>
  <w:endnote w:type="continuationSeparator" w:id="0">
    <w:p w14:paraId="46A8D0D1" w14:textId="77777777" w:rsidR="0051218A" w:rsidRDefault="0051218A" w:rsidP="003D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83FC4" w14:textId="500B12F0" w:rsidR="003D7337" w:rsidRDefault="003D7337" w:rsidP="003D7337">
    <w:pPr>
      <w:pStyle w:val="Sidfot"/>
    </w:pPr>
    <w:r>
      <w:t xml:space="preserve">Bilaga 12 </w:t>
    </w:r>
    <w:r w:rsidR="00B533F9">
      <w:t xml:space="preserve">a </w:t>
    </w:r>
    <w:r>
      <w:t xml:space="preserve">Uppdrag om organisationsöversyn </w:t>
    </w:r>
  </w:p>
  <w:p w14:paraId="2CB33525" w14:textId="77777777" w:rsidR="003D7337" w:rsidRDefault="003D7337" w:rsidP="003D7337">
    <w:pPr>
      <w:pStyle w:val="Sidfot"/>
    </w:pPr>
    <w:r>
      <w:t xml:space="preserve">Styrelsemöte Funktionsrätt Sverige 2019-08-21 22                </w:t>
    </w:r>
    <w:r>
      <w:tab/>
      <w:t xml:space="preserve">Sida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  <w:r>
      <w:t xml:space="preserve"> av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</w:rPr>
      <w:t>6</w:t>
    </w:r>
    <w:r>
      <w:rPr>
        <w:b/>
      </w:rPr>
      <w:fldChar w:fldCharType="end"/>
    </w:r>
    <w:r>
      <w:t xml:space="preserve">                                 </w:t>
    </w:r>
  </w:p>
  <w:p w14:paraId="720A987E" w14:textId="77777777" w:rsidR="003D7337" w:rsidRDefault="003D73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6FFF9" w14:textId="77777777" w:rsidR="0051218A" w:rsidRDefault="0051218A" w:rsidP="003D7337">
      <w:pPr>
        <w:spacing w:after="0" w:line="240" w:lineRule="auto"/>
      </w:pPr>
      <w:r>
        <w:separator/>
      </w:r>
    </w:p>
  </w:footnote>
  <w:footnote w:type="continuationSeparator" w:id="0">
    <w:p w14:paraId="08036F1E" w14:textId="77777777" w:rsidR="0051218A" w:rsidRDefault="0051218A" w:rsidP="003D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E3B7" w14:textId="77777777" w:rsidR="003D7337" w:rsidRDefault="003D7337" w:rsidP="003D7337">
    <w:pPr>
      <w:pStyle w:val="Sidhuvud"/>
      <w:jc w:val="center"/>
    </w:pPr>
    <w:r>
      <w:rPr>
        <w:noProof/>
      </w:rPr>
      <w:drawing>
        <wp:inline distT="0" distB="0" distL="0" distR="0" wp14:anchorId="70CED570" wp14:editId="49DF0F84">
          <wp:extent cx="1490207" cy="721491"/>
          <wp:effectExtent l="0" t="0" r="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ktionsrätt_Sverig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310" cy="729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E9AC2A" w14:textId="77777777" w:rsidR="003D7337" w:rsidRDefault="003D7337">
    <w:pPr>
      <w:pStyle w:val="Sidhuvud"/>
    </w:pPr>
  </w:p>
  <w:p w14:paraId="287E8214" w14:textId="369762FF" w:rsidR="003D7337" w:rsidRDefault="003D7337" w:rsidP="003D7337">
    <w:pPr>
      <w:pStyle w:val="Sidhuvud"/>
      <w:jc w:val="right"/>
    </w:pPr>
    <w:r>
      <w:t>Bilaga 12</w:t>
    </w:r>
    <w:r w:rsidR="00B533F9">
      <w:t xml:space="preserve">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70404"/>
    <w:multiLevelType w:val="hybridMultilevel"/>
    <w:tmpl w:val="766A5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37"/>
    <w:rsid w:val="000550E5"/>
    <w:rsid w:val="000B3A18"/>
    <w:rsid w:val="00104A68"/>
    <w:rsid w:val="00185A37"/>
    <w:rsid w:val="001D332A"/>
    <w:rsid w:val="001D7645"/>
    <w:rsid w:val="002B095C"/>
    <w:rsid w:val="002B3827"/>
    <w:rsid w:val="002F1DA8"/>
    <w:rsid w:val="00355B93"/>
    <w:rsid w:val="003869B1"/>
    <w:rsid w:val="003B63DE"/>
    <w:rsid w:val="003D0338"/>
    <w:rsid w:val="003D7337"/>
    <w:rsid w:val="0040312B"/>
    <w:rsid w:val="00454A20"/>
    <w:rsid w:val="004606A9"/>
    <w:rsid w:val="004A04D1"/>
    <w:rsid w:val="004F70F5"/>
    <w:rsid w:val="00502EFF"/>
    <w:rsid w:val="005062FB"/>
    <w:rsid w:val="0051020C"/>
    <w:rsid w:val="0051218A"/>
    <w:rsid w:val="006048B8"/>
    <w:rsid w:val="006173D0"/>
    <w:rsid w:val="00623E93"/>
    <w:rsid w:val="0068705A"/>
    <w:rsid w:val="0069359E"/>
    <w:rsid w:val="00726EFA"/>
    <w:rsid w:val="00747360"/>
    <w:rsid w:val="00752B15"/>
    <w:rsid w:val="00782CAB"/>
    <w:rsid w:val="00821339"/>
    <w:rsid w:val="008958AB"/>
    <w:rsid w:val="008D0E4B"/>
    <w:rsid w:val="009F1913"/>
    <w:rsid w:val="009F3AD1"/>
    <w:rsid w:val="00A11EDA"/>
    <w:rsid w:val="00A956BA"/>
    <w:rsid w:val="00AF2A4B"/>
    <w:rsid w:val="00AF5133"/>
    <w:rsid w:val="00B41093"/>
    <w:rsid w:val="00B533F9"/>
    <w:rsid w:val="00C50773"/>
    <w:rsid w:val="00C61BBD"/>
    <w:rsid w:val="00D00EC4"/>
    <w:rsid w:val="00D06AE6"/>
    <w:rsid w:val="00D56F6D"/>
    <w:rsid w:val="00DA1A5E"/>
    <w:rsid w:val="00DB37CB"/>
    <w:rsid w:val="00DE0766"/>
    <w:rsid w:val="00E40CE9"/>
    <w:rsid w:val="00E416A5"/>
    <w:rsid w:val="00F87EF8"/>
    <w:rsid w:val="00F94FF7"/>
    <w:rsid w:val="00FB1ED5"/>
    <w:rsid w:val="00FC6067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470B40"/>
  <w15:chartTrackingRefBased/>
  <w15:docId w15:val="{F9356DD0-FE2D-42A7-9FD5-BB51E9EE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766"/>
    <w:pPr>
      <w:spacing w:after="200" w:line="276" w:lineRule="auto"/>
    </w:pPr>
    <w:rPr>
      <w:rFonts w:ascii="Book Antiqua" w:hAnsi="Book Antiqua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DE076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0766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3B63DE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104A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104A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104A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104A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104A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104A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DE076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rsid w:val="00DE0766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B63DE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104A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104A68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paragraph" w:styleId="Rubrik">
    <w:name w:val="Title"/>
    <w:basedOn w:val="Normal"/>
    <w:next w:val="Normal"/>
    <w:link w:val="RubrikChar"/>
    <w:uiPriority w:val="10"/>
    <w:rsid w:val="00104A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04A6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104A68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rsid w:val="00104A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rsid w:val="00104A6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rsid w:val="00104A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rsid w:val="00104A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04A6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Diskretbetoning">
    <w:name w:val="Subtle Emphasis"/>
    <w:basedOn w:val="Standardstycketeckensnitt"/>
    <w:uiPriority w:val="19"/>
    <w:rsid w:val="00104A68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104A68"/>
    <w:rPr>
      <w:i/>
      <w:iCs/>
    </w:rPr>
  </w:style>
  <w:style w:type="paragraph" w:styleId="Ingetavstnd">
    <w:name w:val="No Spacing"/>
    <w:uiPriority w:val="1"/>
    <w:qFormat/>
    <w:rsid w:val="00104A68"/>
    <w:rPr>
      <w:rFonts w:ascii="Book Antiqua" w:hAnsi="Book Antiqua"/>
      <w:sz w:val="24"/>
      <w:szCs w:val="22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D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7337"/>
    <w:rPr>
      <w:rFonts w:ascii="Book Antiqua" w:hAnsi="Book Antiqua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D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7337"/>
    <w:rPr>
      <w:rFonts w:ascii="Book Antiqua" w:hAnsi="Book Antiqua"/>
      <w:sz w:val="24"/>
      <w:szCs w:val="22"/>
      <w:lang w:eastAsia="en-US"/>
    </w:rPr>
  </w:style>
  <w:style w:type="paragraph" w:styleId="Liststycke">
    <w:name w:val="List Paragraph"/>
    <w:basedOn w:val="Normal"/>
    <w:uiPriority w:val="34"/>
    <w:rsid w:val="0068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9EA94B5D46F499461BBA5E544007F" ma:contentTypeVersion="10" ma:contentTypeDescription="Skapa ett nytt dokument." ma:contentTypeScope="" ma:versionID="a227b2c0d56fe3916b46b1b8d35d4a5c">
  <xsd:schema xmlns:xsd="http://www.w3.org/2001/XMLSchema" xmlns:xs="http://www.w3.org/2001/XMLSchema" xmlns:p="http://schemas.microsoft.com/office/2006/metadata/properties" xmlns:ns3="1b893ef7-8573-445c-a6ef-0a1cf36ba930" xmlns:ns4="50b6a3de-978d-4edf-af7f-bae09b84656c" targetNamespace="http://schemas.microsoft.com/office/2006/metadata/properties" ma:root="true" ma:fieldsID="e78c6f7f2a9507eeed487ef64435d26a" ns3:_="" ns4:_="">
    <xsd:import namespace="1b893ef7-8573-445c-a6ef-0a1cf36ba930"/>
    <xsd:import namespace="50b6a3de-978d-4edf-af7f-bae09b8465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3ef7-8573-445c-a6ef-0a1cf36ba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6a3de-978d-4edf-af7f-bae09b8465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B92D9-5742-4F49-922B-B0B45F146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93ef7-8573-445c-a6ef-0a1cf36ba930"/>
    <ds:schemaRef ds:uri="50b6a3de-978d-4edf-af7f-bae09b846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01589-5B77-40B1-BE55-9137E3A28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34C64-EE99-4895-8195-3122B9582DA6}">
  <ds:schemaRefs>
    <ds:schemaRef ds:uri="http://schemas.openxmlformats.org/package/2006/metadata/core-properties"/>
    <ds:schemaRef ds:uri="1b893ef7-8573-445c-a6ef-0a1cf36ba930"/>
    <ds:schemaRef ds:uri="http://purl.org/dc/dcmitype/"/>
    <ds:schemaRef ds:uri="http://purl.org/dc/terms/"/>
    <ds:schemaRef ds:uri="50b6a3de-978d-4edf-af7f-bae09b84656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Klein</dc:creator>
  <cp:keywords/>
  <dc:description/>
  <cp:lastModifiedBy>Mikael Klein</cp:lastModifiedBy>
  <cp:revision>2</cp:revision>
  <dcterms:created xsi:type="dcterms:W3CDTF">2020-11-11T09:51:00Z</dcterms:created>
  <dcterms:modified xsi:type="dcterms:W3CDTF">2020-11-11T09:51:00Z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0x0101000209EA94B5D46F499461BBA5E544007F</vt:lpwstr>
  </property>
</Properties>
</file>