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62187" w14:textId="77777777" w:rsidR="0025275D" w:rsidRPr="003D7A3B" w:rsidRDefault="0025275D" w:rsidP="0025275D">
      <w:pPr>
        <w:pStyle w:val="Ingetavstnd"/>
        <w:rPr>
          <w:rFonts w:cs="Times New Roman"/>
          <w:b/>
          <w:sz w:val="44"/>
        </w:rPr>
      </w:pPr>
      <w:r w:rsidRPr="003D7A3B">
        <w:rPr>
          <w:rFonts w:cs="Times New Roman"/>
          <w:b/>
          <w:sz w:val="44"/>
        </w:rPr>
        <w:t xml:space="preserve">Stadgar för Narkolepsiföreningen Sverige </w:t>
      </w:r>
    </w:p>
    <w:p w14:paraId="22F11AF3" w14:textId="77777777" w:rsidR="0025275D" w:rsidRPr="003D7A3B" w:rsidRDefault="0025275D" w:rsidP="0025275D">
      <w:pPr>
        <w:pStyle w:val="Ingetavstnd"/>
        <w:rPr>
          <w:rFonts w:cs="Times New Roman"/>
          <w:sz w:val="28"/>
        </w:rPr>
      </w:pPr>
      <w:r w:rsidRPr="003D7A3B">
        <w:rPr>
          <w:rFonts w:cs="Times New Roman"/>
          <w:sz w:val="28"/>
        </w:rPr>
        <w:t xml:space="preserve">(Org.nr. </w:t>
      </w:r>
      <w:proofErr w:type="gramStart"/>
      <w:r w:rsidRPr="003D7A3B">
        <w:rPr>
          <w:rFonts w:cs="Times New Roman"/>
          <w:sz w:val="28"/>
        </w:rPr>
        <w:t>802460-6967</w:t>
      </w:r>
      <w:proofErr w:type="gramEnd"/>
      <w:r w:rsidRPr="003D7A3B">
        <w:rPr>
          <w:rFonts w:cs="Times New Roman"/>
          <w:sz w:val="28"/>
        </w:rPr>
        <w:t xml:space="preserve">) </w:t>
      </w:r>
    </w:p>
    <w:p w14:paraId="16A3AD21" w14:textId="28F1BB99" w:rsidR="0025275D" w:rsidRPr="003D7A3B" w:rsidRDefault="0025275D" w:rsidP="0025275D">
      <w:pPr>
        <w:rPr>
          <w:rFonts w:cs="Times New Roman"/>
          <w:b/>
          <w:sz w:val="28"/>
        </w:rPr>
      </w:pPr>
      <w:r w:rsidRPr="003D7A3B">
        <w:rPr>
          <w:rFonts w:cs="Times New Roman"/>
          <w:b/>
          <w:sz w:val="28"/>
        </w:rPr>
        <w:t>Antagna på</w:t>
      </w:r>
      <w:r w:rsidR="003D7A3B" w:rsidRPr="003D7A3B">
        <w:rPr>
          <w:rFonts w:cs="Times New Roman"/>
          <w:b/>
          <w:sz w:val="28"/>
        </w:rPr>
        <w:t xml:space="preserve"> årsmöte 20</w:t>
      </w:r>
      <w:r w:rsidR="005B4E0F">
        <w:rPr>
          <w:rFonts w:cs="Times New Roman"/>
          <w:b/>
          <w:sz w:val="28"/>
        </w:rPr>
        <w:t>20</w:t>
      </w:r>
      <w:r w:rsidRPr="003D7A3B">
        <w:rPr>
          <w:rFonts w:cs="Times New Roman"/>
          <w:b/>
          <w:sz w:val="28"/>
        </w:rPr>
        <w:t>-</w:t>
      </w:r>
      <w:r w:rsidR="00553D5A">
        <w:rPr>
          <w:rFonts w:cs="Times New Roman"/>
          <w:b/>
          <w:sz w:val="28"/>
        </w:rPr>
        <w:t>04</w:t>
      </w:r>
      <w:r w:rsidR="003D7A3B" w:rsidRPr="003D7A3B">
        <w:rPr>
          <w:rFonts w:cs="Times New Roman"/>
          <w:b/>
          <w:sz w:val="28"/>
        </w:rPr>
        <w:t>-1</w:t>
      </w:r>
      <w:r w:rsidR="00553D5A">
        <w:rPr>
          <w:rFonts w:cs="Times New Roman"/>
          <w:b/>
          <w:sz w:val="28"/>
        </w:rPr>
        <w:t>8</w:t>
      </w:r>
    </w:p>
    <w:p w14:paraId="312C5E93" w14:textId="77777777" w:rsidR="005B4E0F" w:rsidRDefault="005B4E0F" w:rsidP="003D7A3B">
      <w:pPr>
        <w:spacing w:after="0"/>
        <w:rPr>
          <w:rFonts w:cs="Times New Roman"/>
          <w:b/>
          <w:color w:val="FF0000"/>
          <w:sz w:val="28"/>
        </w:rPr>
      </w:pPr>
    </w:p>
    <w:p w14:paraId="3F330D8D" w14:textId="594B19DF" w:rsidR="003D7A3B" w:rsidRDefault="0025275D" w:rsidP="003D7A3B">
      <w:pPr>
        <w:spacing w:after="0"/>
        <w:rPr>
          <w:rFonts w:cs="Times New Roman"/>
          <w:b/>
          <w:sz w:val="24"/>
        </w:rPr>
      </w:pPr>
      <w:r w:rsidRPr="003D7A3B">
        <w:rPr>
          <w:rFonts w:cs="Times New Roman"/>
          <w:b/>
          <w:sz w:val="24"/>
        </w:rPr>
        <w:t>1 §    Namn</w:t>
      </w:r>
    </w:p>
    <w:p w14:paraId="249BA1DB" w14:textId="77777777" w:rsidR="00054DE6" w:rsidRDefault="0025275D" w:rsidP="003D7A3B">
      <w:pPr>
        <w:spacing w:after="0"/>
        <w:rPr>
          <w:rFonts w:cs="Times New Roman"/>
          <w:sz w:val="24"/>
        </w:rPr>
      </w:pPr>
      <w:r w:rsidRPr="003D7A3B">
        <w:rPr>
          <w:rFonts w:cs="Times New Roman"/>
          <w:sz w:val="24"/>
        </w:rPr>
        <w:t>Föreningens namn är Narkolepsiföreningen Sverige (NFS)</w:t>
      </w:r>
    </w:p>
    <w:p w14:paraId="019D1AEA" w14:textId="77777777" w:rsidR="003D7A3B" w:rsidRPr="003D7A3B" w:rsidRDefault="003D7A3B" w:rsidP="003D7A3B">
      <w:pPr>
        <w:spacing w:after="0"/>
        <w:rPr>
          <w:rFonts w:cs="Times New Roman"/>
          <w:b/>
          <w:sz w:val="24"/>
        </w:rPr>
      </w:pPr>
    </w:p>
    <w:p w14:paraId="031E3A02" w14:textId="77777777" w:rsidR="0025275D" w:rsidRPr="003D7A3B" w:rsidRDefault="0025275D" w:rsidP="003D7A3B">
      <w:pPr>
        <w:spacing w:after="0"/>
        <w:rPr>
          <w:rFonts w:cs="Times New Roman"/>
          <w:b/>
          <w:sz w:val="24"/>
        </w:rPr>
      </w:pPr>
      <w:r w:rsidRPr="003D7A3B">
        <w:rPr>
          <w:rFonts w:cs="Times New Roman"/>
          <w:b/>
          <w:sz w:val="24"/>
        </w:rPr>
        <w:t>2 §    Säte</w:t>
      </w:r>
    </w:p>
    <w:p w14:paraId="39A41EA4" w14:textId="77777777" w:rsidR="00054DE6" w:rsidRDefault="0025275D" w:rsidP="003D7A3B">
      <w:pPr>
        <w:spacing w:after="0"/>
        <w:rPr>
          <w:rFonts w:cs="Times New Roman"/>
          <w:sz w:val="24"/>
        </w:rPr>
      </w:pPr>
      <w:r w:rsidRPr="003D7A3B">
        <w:rPr>
          <w:rFonts w:cs="Times New Roman"/>
          <w:sz w:val="24"/>
        </w:rPr>
        <w:t>Föreningens säte är Stockholm</w:t>
      </w:r>
      <w:r w:rsidR="00E00A10" w:rsidRPr="003D7A3B">
        <w:rPr>
          <w:rFonts w:cs="Times New Roman"/>
          <w:sz w:val="24"/>
        </w:rPr>
        <w:t>.</w:t>
      </w:r>
    </w:p>
    <w:p w14:paraId="68385C97" w14:textId="77777777" w:rsidR="003D7A3B" w:rsidRPr="003D7A3B" w:rsidRDefault="003D7A3B" w:rsidP="003D7A3B">
      <w:pPr>
        <w:spacing w:after="0"/>
        <w:rPr>
          <w:rFonts w:cs="Times New Roman"/>
          <w:sz w:val="24"/>
        </w:rPr>
      </w:pPr>
    </w:p>
    <w:p w14:paraId="55450ABC" w14:textId="77777777" w:rsidR="00E00A10" w:rsidRPr="003D7A3B" w:rsidRDefault="00E00A10" w:rsidP="003D7A3B">
      <w:pPr>
        <w:spacing w:after="0"/>
        <w:rPr>
          <w:rFonts w:cs="Times New Roman"/>
          <w:b/>
          <w:sz w:val="24"/>
        </w:rPr>
      </w:pPr>
      <w:r w:rsidRPr="003D7A3B">
        <w:rPr>
          <w:rFonts w:cs="Times New Roman"/>
          <w:b/>
          <w:sz w:val="24"/>
        </w:rPr>
        <w:t>3 §     Ändamål</w:t>
      </w:r>
    </w:p>
    <w:p w14:paraId="54B9AE21" w14:textId="77777777" w:rsidR="00E00A10" w:rsidRPr="003D7A3B" w:rsidRDefault="00E00A10" w:rsidP="003D7A3B">
      <w:pPr>
        <w:spacing w:after="0"/>
        <w:rPr>
          <w:rFonts w:eastAsia="Times New Roman" w:cs="Times New Roman"/>
          <w:color w:val="333333"/>
          <w:sz w:val="24"/>
          <w:szCs w:val="18"/>
          <w:lang w:eastAsia="sv-SE"/>
        </w:rPr>
      </w:pPr>
      <w:r w:rsidRPr="003D7A3B">
        <w:rPr>
          <w:rFonts w:eastAsia="Times New Roman" w:cs="Times New Roman"/>
          <w:color w:val="333333"/>
          <w:sz w:val="24"/>
          <w:szCs w:val="18"/>
          <w:lang w:eastAsia="sv-SE"/>
        </w:rPr>
        <w:t>Föreningen har som ändamål att bedriva verksamhet inom följande huvudområden:</w:t>
      </w:r>
    </w:p>
    <w:p w14:paraId="725A0E0A" w14:textId="77777777" w:rsidR="00E00A10" w:rsidRPr="003D7A3B" w:rsidRDefault="00E00A10" w:rsidP="00054DE6">
      <w:pPr>
        <w:jc w:val="both"/>
        <w:rPr>
          <w:rFonts w:cs="Times New Roman"/>
          <w:sz w:val="24"/>
        </w:rPr>
      </w:pPr>
      <w:r w:rsidRPr="003D7A3B">
        <w:rPr>
          <w:rFonts w:cs="Times New Roman"/>
          <w:sz w:val="24"/>
        </w:rPr>
        <w:t xml:space="preserve">a) Genom lobbying och konkreta aktiviteter verka för reglering av ersättning till dem som utvecklat Narkolepsi som en följd av vaccination med </w:t>
      </w:r>
      <w:proofErr w:type="spellStart"/>
      <w:r w:rsidRPr="003D7A3B">
        <w:rPr>
          <w:rFonts w:cs="Times New Roman"/>
          <w:sz w:val="24"/>
        </w:rPr>
        <w:t>Pandemrix</w:t>
      </w:r>
      <w:proofErr w:type="spellEnd"/>
      <w:r w:rsidRPr="003D7A3B">
        <w:rPr>
          <w:rFonts w:cs="Times New Roman"/>
          <w:sz w:val="24"/>
        </w:rPr>
        <w:t xml:space="preserve"> genom att staten och/eller annan till fullo ersätter dem för genom sjukdomen uppkommande skada och för kostnader för anlitande av juridiskt biträde.</w:t>
      </w:r>
    </w:p>
    <w:p w14:paraId="03D97E9D" w14:textId="77777777" w:rsidR="00E00A10" w:rsidRPr="003D7A3B" w:rsidRDefault="00E00A10" w:rsidP="00054DE6">
      <w:pPr>
        <w:jc w:val="both"/>
        <w:rPr>
          <w:rFonts w:cs="Times New Roman"/>
          <w:sz w:val="24"/>
        </w:rPr>
      </w:pPr>
      <w:r w:rsidRPr="003D7A3B">
        <w:rPr>
          <w:rFonts w:cs="Times New Roman"/>
          <w:sz w:val="24"/>
        </w:rPr>
        <w:t xml:space="preserve">b) Utöva lobbying mot forskningsvärlden samt utöva påtryckning på beslutsfattare inom </w:t>
      </w:r>
      <w:proofErr w:type="spellStart"/>
      <w:r w:rsidRPr="003D7A3B">
        <w:rPr>
          <w:rFonts w:cs="Times New Roman"/>
          <w:sz w:val="24"/>
        </w:rPr>
        <w:t>bl</w:t>
      </w:r>
      <w:proofErr w:type="spellEnd"/>
      <w:r w:rsidRPr="003D7A3B">
        <w:rPr>
          <w:rFonts w:cs="Times New Roman"/>
          <w:sz w:val="24"/>
        </w:rPr>
        <w:t xml:space="preserve"> a stat, kommuner och landsting så att de aktivt verkar för en långsiktig satsning på vetenskaplig medicinsk forskning och utveckling med målsättningen att hitta botemedel och/eller relevanta behandlingsmetoder för personer med diagnosen narkolepsi.</w:t>
      </w:r>
    </w:p>
    <w:p w14:paraId="49DAEC94" w14:textId="77777777" w:rsidR="00E00A10" w:rsidRPr="003D7A3B" w:rsidRDefault="00E00A10" w:rsidP="00054DE6">
      <w:pPr>
        <w:jc w:val="both"/>
        <w:rPr>
          <w:rFonts w:cs="Times New Roman"/>
          <w:sz w:val="24"/>
        </w:rPr>
      </w:pPr>
      <w:r w:rsidRPr="003D7A3B">
        <w:rPr>
          <w:rFonts w:cs="Times New Roman"/>
          <w:sz w:val="24"/>
        </w:rPr>
        <w:t>c) Tillvarata medlemmarnas övriga intressen såsom att driva frågor för god omsorg och</w:t>
      </w:r>
      <w:r w:rsidR="00054DE6" w:rsidRPr="003D7A3B">
        <w:rPr>
          <w:rFonts w:cs="Times New Roman"/>
          <w:sz w:val="24"/>
        </w:rPr>
        <w:t xml:space="preserve"> </w:t>
      </w:r>
      <w:r w:rsidRPr="003D7A3B">
        <w:rPr>
          <w:rFonts w:cs="Times New Roman"/>
          <w:sz w:val="24"/>
        </w:rPr>
        <w:t>sjukvård, bygga nätverk, sprida kunskap samt stödja och anordna träffar.</w:t>
      </w:r>
    </w:p>
    <w:p w14:paraId="6EB2D5A9" w14:textId="77777777" w:rsidR="00E00A10" w:rsidRPr="00553D5A" w:rsidRDefault="003D7A3B" w:rsidP="0025275D">
      <w:pPr>
        <w:rPr>
          <w:rFonts w:cs="Times New Roman"/>
          <w:sz w:val="24"/>
        </w:rPr>
      </w:pPr>
      <w:r w:rsidRPr="00553D5A">
        <w:rPr>
          <w:rFonts w:cs="Times New Roman"/>
          <w:sz w:val="24"/>
        </w:rPr>
        <w:t>d) Föreningens verksamhet är partipolitiskt och religiöst obunden.</w:t>
      </w:r>
    </w:p>
    <w:p w14:paraId="5DBBA3D0" w14:textId="77777777" w:rsidR="003D7A3B" w:rsidRPr="003D7A3B" w:rsidRDefault="003D7A3B" w:rsidP="0025275D">
      <w:pPr>
        <w:rPr>
          <w:sz w:val="24"/>
          <w:szCs w:val="24"/>
        </w:rPr>
      </w:pPr>
    </w:p>
    <w:p w14:paraId="0288404D" w14:textId="77777777" w:rsidR="00E00A10" w:rsidRPr="003D7A3B" w:rsidRDefault="00E00A10" w:rsidP="003D7A3B">
      <w:pPr>
        <w:spacing w:after="0"/>
        <w:rPr>
          <w:rFonts w:cs="Times New Roman"/>
          <w:b/>
          <w:sz w:val="24"/>
        </w:rPr>
      </w:pPr>
      <w:r w:rsidRPr="003D7A3B">
        <w:rPr>
          <w:rFonts w:cs="Times New Roman"/>
          <w:b/>
          <w:sz w:val="24"/>
        </w:rPr>
        <w:t>4 § Föreningens organ</w:t>
      </w:r>
    </w:p>
    <w:p w14:paraId="4017865D" w14:textId="77777777" w:rsidR="00054DE6" w:rsidRDefault="00E00A10" w:rsidP="003D7A3B">
      <w:pPr>
        <w:spacing w:after="0"/>
        <w:rPr>
          <w:rFonts w:cs="Times New Roman"/>
          <w:sz w:val="24"/>
        </w:rPr>
      </w:pPr>
      <w:r w:rsidRPr="003D7A3B">
        <w:rPr>
          <w:rFonts w:cs="Times New Roman"/>
          <w:sz w:val="24"/>
        </w:rPr>
        <w:t>Föreningens beslutande organ är årsmötet, extra årsmöte och styrelsen.</w:t>
      </w:r>
    </w:p>
    <w:p w14:paraId="618A870F" w14:textId="77777777" w:rsidR="003D7A3B" w:rsidRPr="003D7A3B" w:rsidRDefault="003D7A3B" w:rsidP="003D7A3B">
      <w:pPr>
        <w:spacing w:after="0"/>
        <w:rPr>
          <w:rFonts w:cs="Times New Roman"/>
          <w:sz w:val="24"/>
        </w:rPr>
      </w:pPr>
    </w:p>
    <w:p w14:paraId="1A6C4329" w14:textId="77777777" w:rsidR="00E00A10" w:rsidRPr="003D7A3B" w:rsidRDefault="00E00A10" w:rsidP="003D7A3B">
      <w:pPr>
        <w:spacing w:after="0"/>
        <w:rPr>
          <w:rFonts w:cs="Times New Roman"/>
          <w:b/>
          <w:sz w:val="24"/>
        </w:rPr>
      </w:pPr>
      <w:r w:rsidRPr="003D7A3B">
        <w:rPr>
          <w:rFonts w:cs="Times New Roman"/>
          <w:b/>
          <w:sz w:val="24"/>
        </w:rPr>
        <w:t xml:space="preserve">5 § Verksamhets- och räkenskapsår </w:t>
      </w:r>
    </w:p>
    <w:p w14:paraId="46594746" w14:textId="77777777" w:rsidR="00E00A10" w:rsidRPr="003D7A3B" w:rsidRDefault="00E00A10" w:rsidP="003D7A3B">
      <w:pPr>
        <w:spacing w:after="0"/>
        <w:rPr>
          <w:rFonts w:cs="Times New Roman"/>
          <w:sz w:val="24"/>
        </w:rPr>
      </w:pPr>
      <w:r w:rsidRPr="003D7A3B">
        <w:rPr>
          <w:rFonts w:cs="Times New Roman"/>
          <w:sz w:val="24"/>
        </w:rPr>
        <w:t>Föreningens verksamhetsår och räkenskapsår omfattar tiden fr.o.m. den 1 januari t.o.m. den 31 december.</w:t>
      </w:r>
    </w:p>
    <w:p w14:paraId="6A1017ED" w14:textId="77777777" w:rsidR="00054DE6" w:rsidRPr="003D7A3B" w:rsidRDefault="00054DE6" w:rsidP="00E00A10">
      <w:pPr>
        <w:rPr>
          <w:rFonts w:cs="Times New Roman"/>
          <w:b/>
          <w:sz w:val="24"/>
        </w:rPr>
      </w:pPr>
    </w:p>
    <w:p w14:paraId="0672D497" w14:textId="77777777" w:rsidR="00E00A10" w:rsidRPr="003D7A3B" w:rsidRDefault="00E00A10" w:rsidP="003D7A3B">
      <w:pPr>
        <w:spacing w:after="0"/>
        <w:rPr>
          <w:rFonts w:cs="Times New Roman"/>
          <w:b/>
          <w:sz w:val="24"/>
        </w:rPr>
      </w:pPr>
      <w:r w:rsidRPr="003D7A3B">
        <w:rPr>
          <w:rFonts w:cs="Times New Roman"/>
          <w:b/>
          <w:sz w:val="24"/>
        </w:rPr>
        <w:t xml:space="preserve">6 </w:t>
      </w:r>
      <w:proofErr w:type="gramStart"/>
      <w:r w:rsidRPr="003D7A3B">
        <w:rPr>
          <w:rFonts w:cs="Times New Roman"/>
          <w:b/>
          <w:sz w:val="24"/>
        </w:rPr>
        <w:t>§  Firmateckning</w:t>
      </w:r>
      <w:proofErr w:type="gramEnd"/>
    </w:p>
    <w:p w14:paraId="7E525122" w14:textId="77777777" w:rsidR="00E00A10" w:rsidRPr="003D7A3B" w:rsidRDefault="00E00A10" w:rsidP="003D7A3B">
      <w:pPr>
        <w:spacing w:after="0"/>
        <w:rPr>
          <w:rFonts w:cs="Times New Roman"/>
          <w:sz w:val="24"/>
        </w:rPr>
      </w:pPr>
      <w:r w:rsidRPr="003D7A3B">
        <w:rPr>
          <w:rFonts w:cs="Times New Roman"/>
          <w:sz w:val="24"/>
        </w:rPr>
        <w:t>Föreningens firma tecknas av styrelsen eller, om styrelsen så beslutar, av två styrelse</w:t>
      </w:r>
      <w:r w:rsidR="00054DE6" w:rsidRPr="003D7A3B">
        <w:rPr>
          <w:rFonts w:cs="Times New Roman"/>
          <w:sz w:val="24"/>
        </w:rPr>
        <w:t>-</w:t>
      </w:r>
      <w:r w:rsidRPr="003D7A3B">
        <w:rPr>
          <w:rFonts w:cs="Times New Roman"/>
          <w:sz w:val="24"/>
        </w:rPr>
        <w:t>ledamöter gemensamt eller av en eller flera särskilt utsedda myndiga personer.</w:t>
      </w:r>
    </w:p>
    <w:p w14:paraId="36FF92F8" w14:textId="77777777" w:rsidR="00054DE6" w:rsidRPr="003D7A3B" w:rsidRDefault="00054DE6">
      <w:pPr>
        <w:rPr>
          <w:rFonts w:cs="Times New Roman"/>
          <w:b/>
          <w:sz w:val="24"/>
        </w:rPr>
      </w:pPr>
    </w:p>
    <w:p w14:paraId="05B5F343" w14:textId="77777777" w:rsidR="00E00A10" w:rsidRPr="003D7A3B" w:rsidRDefault="00E00A10" w:rsidP="003D7A3B">
      <w:pPr>
        <w:spacing w:after="0"/>
        <w:rPr>
          <w:rFonts w:cs="Times New Roman"/>
          <w:b/>
          <w:sz w:val="24"/>
        </w:rPr>
      </w:pPr>
      <w:r w:rsidRPr="003D7A3B">
        <w:rPr>
          <w:rFonts w:cs="Times New Roman"/>
          <w:b/>
          <w:sz w:val="24"/>
        </w:rPr>
        <w:lastRenderedPageBreak/>
        <w:t>7 § Medlemskap</w:t>
      </w:r>
    </w:p>
    <w:p w14:paraId="3042098A" w14:textId="77777777" w:rsidR="00E00A10" w:rsidRPr="003D7A3B" w:rsidRDefault="00E00A10" w:rsidP="003D7A3B">
      <w:pPr>
        <w:spacing w:after="0"/>
        <w:rPr>
          <w:rFonts w:cs="Times New Roman"/>
          <w:sz w:val="24"/>
        </w:rPr>
      </w:pPr>
      <w:r w:rsidRPr="003D7A3B">
        <w:rPr>
          <w:rFonts w:cs="Times New Roman"/>
          <w:sz w:val="24"/>
        </w:rPr>
        <w:t>Föreningen består av medlemmar och stödmedlemmar.</w:t>
      </w:r>
    </w:p>
    <w:p w14:paraId="7074AF73" w14:textId="77777777" w:rsidR="00E00A10" w:rsidRPr="003D7A3B" w:rsidRDefault="00E00A10" w:rsidP="009D4479">
      <w:pPr>
        <w:jc w:val="both"/>
        <w:rPr>
          <w:rFonts w:cs="Times New Roman"/>
          <w:sz w:val="24"/>
        </w:rPr>
      </w:pPr>
      <w:r w:rsidRPr="003D7A3B">
        <w:rPr>
          <w:rFonts w:cs="Times New Roman"/>
          <w:sz w:val="24"/>
        </w:rPr>
        <w:t xml:space="preserve">Medlemmar är alla fysiska personer som har diagnosticerats med Narkolepsi i samband med vaccinering med </w:t>
      </w:r>
      <w:proofErr w:type="spellStart"/>
      <w:r w:rsidRPr="003D7A3B">
        <w:rPr>
          <w:rFonts w:cs="Times New Roman"/>
          <w:sz w:val="24"/>
        </w:rPr>
        <w:t>Pandemrix</w:t>
      </w:r>
      <w:proofErr w:type="spellEnd"/>
      <w:r w:rsidRPr="003D7A3B">
        <w:rPr>
          <w:rFonts w:cs="Times New Roman"/>
          <w:sz w:val="24"/>
        </w:rPr>
        <w:t xml:space="preserve">. Medlem har rösträtt på årsmöte. Är sådan person omyndig träder i dess </w:t>
      </w:r>
      <w:proofErr w:type="gramStart"/>
      <w:r w:rsidRPr="003D7A3B">
        <w:rPr>
          <w:rFonts w:cs="Times New Roman"/>
          <w:sz w:val="24"/>
        </w:rPr>
        <w:t>ställe förmyndare</w:t>
      </w:r>
      <w:proofErr w:type="gramEnd"/>
      <w:r w:rsidRPr="003D7A3B">
        <w:rPr>
          <w:rFonts w:cs="Times New Roman"/>
          <w:sz w:val="24"/>
        </w:rPr>
        <w:t xml:space="preserve"> (målsman/vårdnadshavare) in som medlem intill dess att personen är myndig då medlemskapet övergår till honom/henne, alternativt att god man (förälder) kvarstår som fullvärdig medlem intill dess att han/hon som har diagnosticerats med Narkolepsi i samband med vaccinering med </w:t>
      </w:r>
      <w:proofErr w:type="spellStart"/>
      <w:r w:rsidRPr="003D7A3B">
        <w:rPr>
          <w:rFonts w:cs="Times New Roman"/>
          <w:sz w:val="24"/>
        </w:rPr>
        <w:t>Pandemrix</w:t>
      </w:r>
      <w:proofErr w:type="spellEnd"/>
      <w:r w:rsidRPr="003D7A3B">
        <w:rPr>
          <w:rFonts w:cs="Times New Roman"/>
          <w:sz w:val="24"/>
        </w:rPr>
        <w:t xml:space="preserve"> själv begär att få överta medlemskapet.</w:t>
      </w:r>
    </w:p>
    <w:p w14:paraId="477BB115" w14:textId="77777777" w:rsidR="00E00A10" w:rsidRPr="003D7A3B" w:rsidRDefault="00E00A10" w:rsidP="009D4479">
      <w:pPr>
        <w:jc w:val="both"/>
        <w:rPr>
          <w:rFonts w:cs="Times New Roman"/>
          <w:strike/>
          <w:sz w:val="24"/>
        </w:rPr>
      </w:pPr>
      <w:r w:rsidRPr="003D7A3B">
        <w:rPr>
          <w:rFonts w:cs="Times New Roman"/>
          <w:sz w:val="24"/>
        </w:rPr>
        <w:t>Stödmedlemmar är övriga fysiska personer (med eller utan narkolepsi och där samband narkolepsi/</w:t>
      </w:r>
      <w:proofErr w:type="spellStart"/>
      <w:r w:rsidRPr="003D7A3B">
        <w:rPr>
          <w:rFonts w:cs="Times New Roman"/>
          <w:sz w:val="24"/>
        </w:rPr>
        <w:t>Pandemrix</w:t>
      </w:r>
      <w:proofErr w:type="spellEnd"/>
      <w:r w:rsidRPr="003D7A3B">
        <w:rPr>
          <w:rFonts w:cs="Times New Roman"/>
          <w:sz w:val="24"/>
        </w:rPr>
        <w:t xml:space="preserve"> ej föreligger). Stödmedlem har ej rösträtt på årsmötet men yttrande- och förslag</w:t>
      </w:r>
      <w:r w:rsidR="00054DE6" w:rsidRPr="003D7A3B">
        <w:rPr>
          <w:rFonts w:cs="Times New Roman"/>
          <w:sz w:val="24"/>
        </w:rPr>
        <w:t>srätt.</w:t>
      </w:r>
    </w:p>
    <w:p w14:paraId="6F455874" w14:textId="77777777" w:rsidR="00E00A10" w:rsidRPr="003D7A3B" w:rsidRDefault="00E00A10" w:rsidP="009D4479">
      <w:pPr>
        <w:jc w:val="both"/>
        <w:rPr>
          <w:rFonts w:cs="Times New Roman"/>
          <w:color w:val="FF0000"/>
          <w:sz w:val="24"/>
        </w:rPr>
      </w:pPr>
      <w:r w:rsidRPr="003D7A3B">
        <w:rPr>
          <w:rFonts w:cs="Times New Roman"/>
          <w:sz w:val="24"/>
        </w:rPr>
        <w:t>Medlem skall följa Föreningens stadgar och föreskrifter. När medlemsavgiften är erlagd är personen medlem och förs in i medlemsförteckningen och har rösträtt på årsmötet</w:t>
      </w:r>
      <w:r w:rsidRPr="003D7A3B">
        <w:rPr>
          <w:rFonts w:cs="Times New Roman"/>
          <w:color w:val="FF0000"/>
          <w:sz w:val="24"/>
        </w:rPr>
        <w:t>.</w:t>
      </w:r>
    </w:p>
    <w:p w14:paraId="525F5493" w14:textId="77777777" w:rsidR="00E00A10" w:rsidRPr="003D7A3B" w:rsidRDefault="00E00A10" w:rsidP="00E00A10">
      <w:pPr>
        <w:rPr>
          <w:rFonts w:cs="Times New Roman"/>
          <w:sz w:val="24"/>
        </w:rPr>
      </w:pPr>
      <w:r w:rsidRPr="003D7A3B">
        <w:rPr>
          <w:rFonts w:cs="Times New Roman"/>
          <w:sz w:val="24"/>
        </w:rPr>
        <w:t>Styrelsen har rätt att utse person till hedersmedlem.</w:t>
      </w:r>
    </w:p>
    <w:p w14:paraId="2E3C5DC0" w14:textId="77777777" w:rsidR="00054DE6" w:rsidRDefault="00E00A10" w:rsidP="00E00A10">
      <w:pPr>
        <w:rPr>
          <w:rFonts w:cs="Times New Roman"/>
          <w:sz w:val="24"/>
        </w:rPr>
      </w:pPr>
      <w:r w:rsidRPr="003D7A3B">
        <w:rPr>
          <w:rFonts w:cs="Times New Roman"/>
          <w:sz w:val="24"/>
        </w:rPr>
        <w:t>Föreningens styrelse avgör fråga om medlemskap.</w:t>
      </w:r>
    </w:p>
    <w:p w14:paraId="5CE55A20" w14:textId="77777777" w:rsidR="003D7A3B" w:rsidRPr="003D7A3B" w:rsidRDefault="003D7A3B" w:rsidP="00E00A10">
      <w:pPr>
        <w:rPr>
          <w:rFonts w:cs="Times New Roman"/>
          <w:sz w:val="24"/>
        </w:rPr>
      </w:pPr>
    </w:p>
    <w:p w14:paraId="65BF737C" w14:textId="77777777" w:rsidR="00E00A10" w:rsidRPr="003D7A3B" w:rsidRDefault="00E00A10" w:rsidP="003D7A3B">
      <w:pPr>
        <w:spacing w:after="0"/>
        <w:rPr>
          <w:rFonts w:cs="Times New Roman"/>
          <w:b/>
          <w:sz w:val="24"/>
        </w:rPr>
      </w:pPr>
      <w:r w:rsidRPr="003D7A3B">
        <w:rPr>
          <w:rFonts w:cs="Times New Roman"/>
          <w:b/>
          <w:sz w:val="24"/>
        </w:rPr>
        <w:t xml:space="preserve">8 § Utträde </w:t>
      </w:r>
    </w:p>
    <w:p w14:paraId="7CBE5188" w14:textId="77777777" w:rsidR="00E00A10" w:rsidRPr="003D7A3B" w:rsidRDefault="00E00A10" w:rsidP="003D7A3B">
      <w:pPr>
        <w:spacing w:after="0"/>
        <w:jc w:val="both"/>
        <w:rPr>
          <w:rFonts w:cs="Times New Roman"/>
          <w:sz w:val="24"/>
        </w:rPr>
      </w:pPr>
      <w:r w:rsidRPr="003D7A3B">
        <w:rPr>
          <w:rFonts w:cs="Times New Roman"/>
          <w:sz w:val="24"/>
        </w:rPr>
        <w:t>Medlem som vill utträda ur Föreningen, skall skriftligen anmäla detta till styrelsen och anses därmed omedelbart ha lämnat Föreningen. Erlagd medlemsavgift återbetalas ej. Medlem som inte har betalat medlemsavgift för ett verksamhetsår får anses ha begärt sitt utträde ur Föreningen. Medlemskapet upphör i sådant fall genom att personen avförs från medlemsförteckningen.</w:t>
      </w:r>
    </w:p>
    <w:p w14:paraId="2C4AC76B" w14:textId="77777777" w:rsidR="003D7A3B" w:rsidRDefault="003D7A3B" w:rsidP="00E00A10">
      <w:pPr>
        <w:rPr>
          <w:rFonts w:cs="Times New Roman"/>
          <w:b/>
          <w:sz w:val="24"/>
        </w:rPr>
      </w:pPr>
    </w:p>
    <w:p w14:paraId="4BD114D5" w14:textId="77777777" w:rsidR="00E00A10" w:rsidRPr="003D7A3B" w:rsidRDefault="00E00A10" w:rsidP="003D7A3B">
      <w:pPr>
        <w:spacing w:after="0"/>
        <w:rPr>
          <w:rFonts w:cs="Times New Roman"/>
          <w:b/>
          <w:sz w:val="24"/>
        </w:rPr>
      </w:pPr>
      <w:r w:rsidRPr="003D7A3B">
        <w:rPr>
          <w:rFonts w:cs="Times New Roman"/>
          <w:b/>
          <w:sz w:val="24"/>
        </w:rPr>
        <w:t xml:space="preserve">9 § Uteslutning m </w:t>
      </w:r>
      <w:proofErr w:type="spellStart"/>
      <w:r w:rsidRPr="003D7A3B">
        <w:rPr>
          <w:rFonts w:cs="Times New Roman"/>
          <w:b/>
          <w:sz w:val="24"/>
        </w:rPr>
        <w:t>m</w:t>
      </w:r>
      <w:proofErr w:type="spellEnd"/>
      <w:r w:rsidRPr="003D7A3B">
        <w:rPr>
          <w:rFonts w:cs="Times New Roman"/>
          <w:b/>
          <w:sz w:val="24"/>
        </w:rPr>
        <w:t xml:space="preserve">   </w:t>
      </w:r>
    </w:p>
    <w:p w14:paraId="2F191BBA" w14:textId="77777777" w:rsidR="00E00A10" w:rsidRPr="003D7A3B" w:rsidRDefault="00E00A10" w:rsidP="003D7A3B">
      <w:pPr>
        <w:spacing w:after="0"/>
        <w:jc w:val="both"/>
        <w:rPr>
          <w:rFonts w:cs="Times New Roman"/>
          <w:sz w:val="24"/>
        </w:rPr>
      </w:pPr>
      <w:r w:rsidRPr="003D7A3B">
        <w:rPr>
          <w:rFonts w:cs="Times New Roman"/>
          <w:sz w:val="24"/>
        </w:rPr>
        <w:t xml:space="preserve">Medlem får inte uteslutas ur Föreningen av annan anledning än att denne har försummat att betala av Föreningen beslutade avgifter, motarbetat Föreningens verksamhet eller ändamål, eller uppenbarligen skadat Föreningens intressen. </w:t>
      </w:r>
    </w:p>
    <w:p w14:paraId="71497B12" w14:textId="0010628A" w:rsidR="00E00A10" w:rsidRPr="003D7A3B" w:rsidRDefault="00553D5A" w:rsidP="009D4479">
      <w:pPr>
        <w:jc w:val="both"/>
        <w:rPr>
          <w:rFonts w:cs="Times New Roman"/>
          <w:color w:val="FF0000"/>
          <w:sz w:val="24"/>
        </w:rPr>
      </w:pPr>
      <w:r>
        <w:rPr>
          <w:rFonts w:cs="Times New Roman"/>
          <w:sz w:val="24"/>
        </w:rPr>
        <w:br/>
      </w:r>
      <w:r w:rsidR="00E00A10" w:rsidRPr="003D7A3B">
        <w:rPr>
          <w:rFonts w:cs="Times New Roman"/>
          <w:sz w:val="24"/>
        </w:rPr>
        <w:t xml:space="preserve">Styrelsen beslutar om uteslutning eller varning och beslut får inte fattas utan att medlemmen inom viss tid, minst 14 dagar, fått tillfälle att yttra sig över de omständigheter som föranlett att medlemskapet ifrågasätts. I </w:t>
      </w:r>
      <w:r w:rsidR="00054DE6" w:rsidRPr="003D7A3B">
        <w:rPr>
          <w:rFonts w:cs="Times New Roman"/>
          <w:sz w:val="24"/>
        </w:rPr>
        <w:t>beslutet skall skälen redovisas</w:t>
      </w:r>
      <w:r w:rsidR="00E00A10" w:rsidRPr="003D7A3B">
        <w:rPr>
          <w:rFonts w:cs="Times New Roman"/>
          <w:sz w:val="24"/>
        </w:rPr>
        <w:t>. Medlem kan begära att få sitt ärende prövat av årsmötet.</w:t>
      </w:r>
    </w:p>
    <w:p w14:paraId="2B034CD7" w14:textId="77777777" w:rsidR="00E00A10" w:rsidRPr="003D7A3B" w:rsidRDefault="00E00A10" w:rsidP="00E00A10">
      <w:pPr>
        <w:rPr>
          <w:rFonts w:cs="Times New Roman"/>
          <w:sz w:val="24"/>
        </w:rPr>
      </w:pPr>
      <w:r w:rsidRPr="003D7A3B">
        <w:rPr>
          <w:rFonts w:cs="Times New Roman"/>
          <w:sz w:val="24"/>
        </w:rPr>
        <w:t>Beslutet skall inom tre dagar från dagen för beslutet skriftligen tillställas den berörde.</w:t>
      </w:r>
    </w:p>
    <w:p w14:paraId="38A78BC7" w14:textId="77777777" w:rsidR="00054DE6" w:rsidRDefault="00054DE6" w:rsidP="00E00A10">
      <w:pPr>
        <w:rPr>
          <w:rFonts w:cs="Times New Roman"/>
          <w:b/>
          <w:sz w:val="24"/>
        </w:rPr>
      </w:pPr>
    </w:p>
    <w:p w14:paraId="0EAA2990" w14:textId="77777777" w:rsidR="003D7A3B" w:rsidRPr="003D7A3B" w:rsidRDefault="003D7A3B" w:rsidP="00E00A10">
      <w:pPr>
        <w:rPr>
          <w:rFonts w:cs="Times New Roman"/>
          <w:b/>
          <w:sz w:val="24"/>
        </w:rPr>
      </w:pPr>
    </w:p>
    <w:p w14:paraId="31092BBE" w14:textId="77777777" w:rsidR="00E00A10" w:rsidRPr="003D7A3B" w:rsidRDefault="00E00A10" w:rsidP="00E00A10">
      <w:pPr>
        <w:rPr>
          <w:rFonts w:cs="Times New Roman"/>
          <w:b/>
          <w:sz w:val="24"/>
        </w:rPr>
      </w:pPr>
      <w:r w:rsidRPr="003D7A3B">
        <w:rPr>
          <w:rFonts w:cs="Times New Roman"/>
          <w:b/>
          <w:sz w:val="24"/>
        </w:rPr>
        <w:t xml:space="preserve">10 § Medlems rättigheter och skyldigheter </w:t>
      </w:r>
    </w:p>
    <w:p w14:paraId="47DFD4DD" w14:textId="77777777" w:rsidR="00E00A10" w:rsidRPr="003D7A3B" w:rsidRDefault="00E00A10" w:rsidP="00E00A10">
      <w:pPr>
        <w:rPr>
          <w:rFonts w:cs="Times New Roman"/>
          <w:sz w:val="24"/>
        </w:rPr>
      </w:pPr>
      <w:r w:rsidRPr="003D7A3B">
        <w:rPr>
          <w:rFonts w:cs="Times New Roman"/>
          <w:sz w:val="24"/>
        </w:rPr>
        <w:t>Medlem (enligt § 7)</w:t>
      </w:r>
    </w:p>
    <w:p w14:paraId="70F60F01" w14:textId="77777777" w:rsidR="00E00A10" w:rsidRPr="003D7A3B" w:rsidRDefault="00E00A10" w:rsidP="00E00A10">
      <w:pPr>
        <w:pStyle w:val="Liststycke"/>
        <w:numPr>
          <w:ilvl w:val="0"/>
          <w:numId w:val="2"/>
        </w:numPr>
        <w:rPr>
          <w:rFonts w:cs="Times New Roman"/>
          <w:sz w:val="24"/>
        </w:rPr>
      </w:pPr>
      <w:r w:rsidRPr="003D7A3B">
        <w:rPr>
          <w:rFonts w:cs="Times New Roman"/>
          <w:sz w:val="24"/>
        </w:rPr>
        <w:t>har rätt att delta i sammankomster som anordnas för medlemmarna,</w:t>
      </w:r>
    </w:p>
    <w:p w14:paraId="2AAA88B5" w14:textId="77777777" w:rsidR="00E00A10" w:rsidRPr="003D7A3B" w:rsidRDefault="00E00A10" w:rsidP="00E00A10">
      <w:pPr>
        <w:pStyle w:val="Liststycke"/>
        <w:numPr>
          <w:ilvl w:val="0"/>
          <w:numId w:val="2"/>
        </w:numPr>
        <w:rPr>
          <w:rFonts w:cs="Times New Roman"/>
          <w:sz w:val="24"/>
        </w:rPr>
      </w:pPr>
      <w:r w:rsidRPr="003D7A3B">
        <w:rPr>
          <w:rFonts w:cs="Times New Roman"/>
          <w:sz w:val="24"/>
        </w:rPr>
        <w:t>har rätt till information om Föreningens angelägenheter,</w:t>
      </w:r>
    </w:p>
    <w:p w14:paraId="6B4B5E98" w14:textId="77777777" w:rsidR="00E00A10" w:rsidRPr="003D7A3B" w:rsidRDefault="00E00A10" w:rsidP="00E00A10">
      <w:pPr>
        <w:pStyle w:val="Liststycke"/>
        <w:numPr>
          <w:ilvl w:val="0"/>
          <w:numId w:val="2"/>
        </w:numPr>
        <w:rPr>
          <w:rFonts w:cs="Times New Roman"/>
          <w:sz w:val="24"/>
        </w:rPr>
      </w:pPr>
      <w:r w:rsidRPr="003D7A3B">
        <w:rPr>
          <w:rFonts w:cs="Times New Roman"/>
          <w:sz w:val="24"/>
        </w:rPr>
        <w:t>skall följa Föreningens stadgar och beslut som fattats av föreningsorgan,</w:t>
      </w:r>
    </w:p>
    <w:p w14:paraId="4578DB10" w14:textId="77777777" w:rsidR="00E00A10" w:rsidRPr="003D7A3B" w:rsidRDefault="00E00A10" w:rsidP="00E00A10">
      <w:pPr>
        <w:pStyle w:val="Liststycke"/>
        <w:numPr>
          <w:ilvl w:val="0"/>
          <w:numId w:val="2"/>
        </w:numPr>
        <w:rPr>
          <w:rFonts w:cs="Times New Roman"/>
          <w:sz w:val="24"/>
        </w:rPr>
      </w:pPr>
      <w:r w:rsidRPr="003D7A3B">
        <w:rPr>
          <w:rFonts w:cs="Times New Roman"/>
          <w:sz w:val="24"/>
        </w:rPr>
        <w:t>har inte rätt till del av Föreningens behållning eller egendom vid upplösning av Föreningen,</w:t>
      </w:r>
    </w:p>
    <w:p w14:paraId="4878D9BE" w14:textId="77777777" w:rsidR="00E00A10" w:rsidRPr="003D7A3B" w:rsidRDefault="00E00A10" w:rsidP="00E00A10">
      <w:pPr>
        <w:pStyle w:val="Liststycke"/>
        <w:numPr>
          <w:ilvl w:val="0"/>
          <w:numId w:val="2"/>
        </w:numPr>
        <w:rPr>
          <w:rFonts w:cs="Times New Roman"/>
          <w:sz w:val="24"/>
        </w:rPr>
      </w:pPr>
      <w:r w:rsidRPr="003D7A3B">
        <w:rPr>
          <w:rFonts w:cs="Times New Roman"/>
          <w:sz w:val="24"/>
        </w:rPr>
        <w:t xml:space="preserve">skall betala medlemsavgift senast den 28 februari samt eventuellt övriga avgifter som beslutats av Föreningen. </w:t>
      </w:r>
    </w:p>
    <w:p w14:paraId="5F461B33" w14:textId="77777777" w:rsidR="00E00A10" w:rsidRPr="003D7A3B" w:rsidRDefault="00E00A10" w:rsidP="00E00A10">
      <w:pPr>
        <w:pStyle w:val="Liststycke"/>
        <w:numPr>
          <w:ilvl w:val="0"/>
          <w:numId w:val="1"/>
        </w:numPr>
        <w:rPr>
          <w:rFonts w:cs="Times New Roman"/>
          <w:sz w:val="24"/>
        </w:rPr>
      </w:pPr>
      <w:r w:rsidRPr="003D7A3B">
        <w:rPr>
          <w:rFonts w:cs="Times New Roman"/>
          <w:sz w:val="24"/>
        </w:rPr>
        <w:t>äger rätt att utnyttja föreningens service och stöd</w:t>
      </w:r>
    </w:p>
    <w:p w14:paraId="1F8E50D1" w14:textId="77777777" w:rsidR="00E00A10" w:rsidRPr="003D7A3B" w:rsidRDefault="00E00A10" w:rsidP="00E00A10">
      <w:pPr>
        <w:rPr>
          <w:rFonts w:cs="Times New Roman"/>
          <w:sz w:val="24"/>
        </w:rPr>
      </w:pPr>
      <w:r w:rsidRPr="003D7A3B">
        <w:rPr>
          <w:rFonts w:cs="Times New Roman"/>
          <w:sz w:val="24"/>
        </w:rPr>
        <w:t>Stödmedlem (enligt § 7)</w:t>
      </w:r>
    </w:p>
    <w:p w14:paraId="31BF1ADF" w14:textId="77777777" w:rsidR="00E00A10" w:rsidRPr="003D7A3B" w:rsidRDefault="00E00A10" w:rsidP="00E00A10">
      <w:pPr>
        <w:pStyle w:val="Liststycke"/>
        <w:numPr>
          <w:ilvl w:val="0"/>
          <w:numId w:val="1"/>
        </w:numPr>
        <w:rPr>
          <w:rFonts w:cs="Times New Roman"/>
          <w:sz w:val="24"/>
        </w:rPr>
      </w:pPr>
      <w:r w:rsidRPr="003D7A3B">
        <w:rPr>
          <w:rFonts w:cs="Times New Roman"/>
          <w:sz w:val="24"/>
        </w:rPr>
        <w:t>erlägger lägre medlemsavgift.</w:t>
      </w:r>
    </w:p>
    <w:p w14:paraId="0B76B8A7" w14:textId="77777777" w:rsidR="00E00A10" w:rsidRPr="003D7A3B" w:rsidRDefault="00E00A10" w:rsidP="00E00A10">
      <w:pPr>
        <w:pStyle w:val="Liststycke"/>
        <w:numPr>
          <w:ilvl w:val="0"/>
          <w:numId w:val="1"/>
        </w:numPr>
        <w:rPr>
          <w:rFonts w:cs="Times New Roman"/>
          <w:sz w:val="24"/>
        </w:rPr>
      </w:pPr>
      <w:r w:rsidRPr="003D7A3B">
        <w:rPr>
          <w:rFonts w:cs="Times New Roman"/>
          <w:sz w:val="24"/>
        </w:rPr>
        <w:t>står för sina egna kostnader i samband med av föreningen anordnade aktiviteter.</w:t>
      </w:r>
    </w:p>
    <w:p w14:paraId="649697C3" w14:textId="77777777" w:rsidR="00E00A10" w:rsidRPr="003D7A3B" w:rsidRDefault="00E00A10" w:rsidP="00E00A10">
      <w:pPr>
        <w:pStyle w:val="Liststycke"/>
        <w:numPr>
          <w:ilvl w:val="0"/>
          <w:numId w:val="1"/>
        </w:numPr>
        <w:rPr>
          <w:rFonts w:cs="Times New Roman"/>
          <w:sz w:val="24"/>
        </w:rPr>
      </w:pPr>
      <w:r w:rsidRPr="003D7A3B">
        <w:rPr>
          <w:rFonts w:cs="Times New Roman"/>
          <w:sz w:val="24"/>
        </w:rPr>
        <w:t>äger inte rätt att utnyttja föreningen service och stöd.</w:t>
      </w:r>
    </w:p>
    <w:p w14:paraId="0048FD6B" w14:textId="77777777" w:rsidR="00054DE6" w:rsidRPr="003D7A3B" w:rsidRDefault="00054DE6" w:rsidP="0025275D">
      <w:pPr>
        <w:rPr>
          <w:rFonts w:cs="Times New Roman"/>
          <w:b/>
          <w:sz w:val="24"/>
        </w:rPr>
      </w:pPr>
    </w:p>
    <w:p w14:paraId="0B2EA2BA" w14:textId="77777777" w:rsidR="00E00A10" w:rsidRPr="003D7A3B" w:rsidRDefault="00E00A10" w:rsidP="0025275D">
      <w:pPr>
        <w:rPr>
          <w:rFonts w:cs="Times New Roman"/>
          <w:b/>
          <w:sz w:val="24"/>
        </w:rPr>
      </w:pPr>
      <w:r w:rsidRPr="003D7A3B">
        <w:rPr>
          <w:rFonts w:cs="Times New Roman"/>
          <w:b/>
          <w:sz w:val="24"/>
        </w:rPr>
        <w:t>ÅRSMÖTE</w:t>
      </w:r>
    </w:p>
    <w:p w14:paraId="17257D89" w14:textId="77777777" w:rsidR="00E00A10" w:rsidRPr="003D7A3B" w:rsidRDefault="00E00A10" w:rsidP="003D7A3B">
      <w:pPr>
        <w:spacing w:after="0"/>
        <w:jc w:val="both"/>
        <w:rPr>
          <w:rFonts w:cs="Times New Roman"/>
          <w:b/>
          <w:sz w:val="24"/>
        </w:rPr>
      </w:pPr>
      <w:r w:rsidRPr="003D7A3B">
        <w:rPr>
          <w:rFonts w:cs="Times New Roman"/>
          <w:b/>
          <w:sz w:val="24"/>
        </w:rPr>
        <w:t xml:space="preserve">11 § Tidpunkt, kallelse </w:t>
      </w:r>
    </w:p>
    <w:p w14:paraId="144DA8F6" w14:textId="2FF8094B" w:rsidR="00E00A10" w:rsidRPr="003D7A3B" w:rsidRDefault="00E00A10" w:rsidP="003D7A3B">
      <w:pPr>
        <w:spacing w:after="0"/>
        <w:jc w:val="both"/>
        <w:rPr>
          <w:rFonts w:cs="Times New Roman"/>
          <w:sz w:val="24"/>
        </w:rPr>
      </w:pPr>
      <w:r w:rsidRPr="003D7A3B">
        <w:rPr>
          <w:rFonts w:cs="Times New Roman"/>
          <w:sz w:val="24"/>
        </w:rPr>
        <w:t xml:space="preserve">Årsmötet, som är Föreningens högsta beslutande organ, hålls före utgången av </w:t>
      </w:r>
      <w:r w:rsidR="006B49C4">
        <w:rPr>
          <w:rFonts w:cs="Times New Roman"/>
          <w:sz w:val="24"/>
        </w:rPr>
        <w:t>juni</w:t>
      </w:r>
      <w:r w:rsidRPr="003D7A3B">
        <w:rPr>
          <w:rFonts w:cs="Times New Roman"/>
          <w:sz w:val="24"/>
        </w:rPr>
        <w:t xml:space="preserve"> månad på tid och plats som styrelsen bestämmer. Kallelse till årsmötet skall av styrelsen senast tre veckor före mötet tillställas medlemmarna, genom kallelse med personligt brev och på hemsidan.</w:t>
      </w:r>
      <w:r w:rsidR="00054DE6" w:rsidRPr="003D7A3B">
        <w:rPr>
          <w:rFonts w:cs="Times New Roman"/>
          <w:sz w:val="24"/>
        </w:rPr>
        <w:t xml:space="preserve"> </w:t>
      </w:r>
      <w:r w:rsidRPr="003D7A3B">
        <w:rPr>
          <w:rFonts w:cs="Times New Roman"/>
          <w:sz w:val="24"/>
        </w:rPr>
        <w:t>Årsmötet kan bara ta beslut i frågor som finns angivna på kallelsen.</w:t>
      </w:r>
    </w:p>
    <w:p w14:paraId="02579271" w14:textId="0FA1098C" w:rsidR="00054DE6" w:rsidRPr="003D7A3B" w:rsidRDefault="00E00A10" w:rsidP="00054DE6">
      <w:pPr>
        <w:jc w:val="both"/>
        <w:rPr>
          <w:rFonts w:cs="Times New Roman"/>
          <w:sz w:val="24"/>
        </w:rPr>
      </w:pPr>
      <w:r w:rsidRPr="003D7A3B">
        <w:rPr>
          <w:rFonts w:cs="Times New Roman"/>
          <w:sz w:val="24"/>
        </w:rPr>
        <w:t xml:space="preserve">Verksamhets- och förvaltningsberättelser, revisorernas berättelser, verksamhetsplan med budget samt styrelsens förslag och inkomna motioner med styrelsens yttrande skall finnas tillgängliga på föreningens hemsida för medlemmarna senast en vecka före årsmötet. </w:t>
      </w:r>
    </w:p>
    <w:p w14:paraId="7499A332" w14:textId="77777777" w:rsidR="00054DE6" w:rsidRPr="003D7A3B" w:rsidRDefault="00054DE6" w:rsidP="00054DE6">
      <w:pPr>
        <w:rPr>
          <w:rFonts w:cs="Times New Roman"/>
          <w:b/>
          <w:sz w:val="24"/>
        </w:rPr>
      </w:pPr>
    </w:p>
    <w:p w14:paraId="4516A8D1" w14:textId="77777777" w:rsidR="00E00A10" w:rsidRPr="003D7A3B" w:rsidRDefault="00E00A10" w:rsidP="003D7A3B">
      <w:pPr>
        <w:spacing w:after="0"/>
        <w:rPr>
          <w:rFonts w:cs="Times New Roman"/>
          <w:b/>
          <w:sz w:val="24"/>
        </w:rPr>
      </w:pPr>
      <w:r w:rsidRPr="003D7A3B">
        <w:rPr>
          <w:rFonts w:cs="Times New Roman"/>
          <w:b/>
          <w:sz w:val="24"/>
        </w:rPr>
        <w:t xml:space="preserve">12 § Förslag till ärenden att behandlas av ordinarie årsmötet </w:t>
      </w:r>
    </w:p>
    <w:p w14:paraId="1157459A" w14:textId="598943AD" w:rsidR="00E00A10" w:rsidRDefault="00E00A10" w:rsidP="003D7A3B">
      <w:pPr>
        <w:spacing w:after="0"/>
        <w:jc w:val="both"/>
        <w:rPr>
          <w:rFonts w:cs="Times New Roman"/>
          <w:sz w:val="24"/>
        </w:rPr>
      </w:pPr>
      <w:r w:rsidRPr="003D7A3B">
        <w:rPr>
          <w:rFonts w:cs="Times New Roman"/>
          <w:sz w:val="24"/>
        </w:rPr>
        <w:t>Såväl medlem som styrelsen får avge förslag att behandlas av årsmötet. Förslag från medlem skall vara styrelsen tillhanda senast 28 februari. Styrelsen skall till årsmötet avge skriftligt yttrande över förslaget.</w:t>
      </w:r>
    </w:p>
    <w:p w14:paraId="5C15D918" w14:textId="77777777" w:rsidR="003D7A3B" w:rsidRPr="003D7A3B" w:rsidRDefault="003D7A3B" w:rsidP="003D7A3B">
      <w:pPr>
        <w:spacing w:after="0"/>
        <w:jc w:val="both"/>
        <w:rPr>
          <w:rFonts w:cs="Times New Roman"/>
          <w:sz w:val="24"/>
        </w:rPr>
      </w:pPr>
    </w:p>
    <w:p w14:paraId="4D3657BE" w14:textId="77777777" w:rsidR="00E00A10" w:rsidRPr="003D7A3B" w:rsidRDefault="00E00A10" w:rsidP="003D7A3B">
      <w:pPr>
        <w:spacing w:after="0"/>
        <w:rPr>
          <w:rFonts w:cs="Times New Roman"/>
          <w:b/>
          <w:sz w:val="24"/>
        </w:rPr>
      </w:pPr>
      <w:r w:rsidRPr="003D7A3B">
        <w:rPr>
          <w:rFonts w:cs="Times New Roman"/>
          <w:b/>
          <w:sz w:val="24"/>
        </w:rPr>
        <w:t xml:space="preserve">13 § Rösträtt samt yttrande- och förslagsrätt på årsmötet </w:t>
      </w:r>
    </w:p>
    <w:p w14:paraId="38D0EEB0" w14:textId="77777777" w:rsidR="00E00A10" w:rsidRPr="003D7A3B" w:rsidRDefault="00E00A10" w:rsidP="003D7A3B">
      <w:pPr>
        <w:spacing w:after="0"/>
        <w:jc w:val="both"/>
        <w:rPr>
          <w:rFonts w:cs="Times New Roman"/>
          <w:color w:val="FF0000"/>
          <w:sz w:val="24"/>
        </w:rPr>
      </w:pPr>
      <w:r w:rsidRPr="003D7A3B">
        <w:rPr>
          <w:rFonts w:cs="Times New Roman"/>
          <w:sz w:val="24"/>
        </w:rPr>
        <w:t>Medlem som har betalt medlemsavgifter och som har fyllt 18 år har rösträtt på möte. Rösträtten är personlig men får utövas genom ombud, ett ombud får bara företräda en medlem. Ombudet skall ha skriftlig fullmakt att visa upp.</w:t>
      </w:r>
    </w:p>
    <w:p w14:paraId="4261A789" w14:textId="77777777" w:rsidR="00E00A10" w:rsidRPr="003D7A3B" w:rsidRDefault="00E00A10" w:rsidP="00E00A10">
      <w:pPr>
        <w:rPr>
          <w:rFonts w:cs="Times New Roman"/>
          <w:sz w:val="24"/>
        </w:rPr>
      </w:pPr>
      <w:r w:rsidRPr="003D7A3B">
        <w:rPr>
          <w:rFonts w:cs="Times New Roman"/>
          <w:sz w:val="24"/>
        </w:rPr>
        <w:lastRenderedPageBreak/>
        <w:t>Stödmedlem har yttrande- och förslagsrätt på mötet.</w:t>
      </w:r>
    </w:p>
    <w:p w14:paraId="37650531" w14:textId="77777777" w:rsidR="00054DE6" w:rsidRPr="003D7A3B" w:rsidRDefault="00054DE6" w:rsidP="00E00A10">
      <w:pPr>
        <w:rPr>
          <w:rFonts w:cs="Times New Roman"/>
          <w:b/>
          <w:sz w:val="24"/>
        </w:rPr>
      </w:pPr>
    </w:p>
    <w:p w14:paraId="3984FB26" w14:textId="77777777" w:rsidR="00E00A10" w:rsidRPr="003D7A3B" w:rsidRDefault="00E00A10" w:rsidP="003D7A3B">
      <w:pPr>
        <w:spacing w:after="0"/>
        <w:rPr>
          <w:rFonts w:cs="Times New Roman"/>
          <w:b/>
          <w:sz w:val="24"/>
        </w:rPr>
      </w:pPr>
      <w:r w:rsidRPr="003D7A3B">
        <w:rPr>
          <w:rFonts w:cs="Times New Roman"/>
          <w:b/>
          <w:sz w:val="24"/>
        </w:rPr>
        <w:t xml:space="preserve">14 § </w:t>
      </w:r>
      <w:proofErr w:type="spellStart"/>
      <w:r w:rsidRPr="003D7A3B">
        <w:rPr>
          <w:rFonts w:cs="Times New Roman"/>
          <w:b/>
          <w:sz w:val="24"/>
        </w:rPr>
        <w:t>Beslutförhet</w:t>
      </w:r>
      <w:proofErr w:type="spellEnd"/>
      <w:r w:rsidRPr="003D7A3B">
        <w:rPr>
          <w:rFonts w:cs="Times New Roman"/>
          <w:b/>
          <w:sz w:val="24"/>
        </w:rPr>
        <w:t xml:space="preserve"> </w:t>
      </w:r>
    </w:p>
    <w:p w14:paraId="3DA3AC2F" w14:textId="77777777" w:rsidR="00E00A10" w:rsidRPr="003D7A3B" w:rsidRDefault="00E00A10" w:rsidP="003D7A3B">
      <w:pPr>
        <w:spacing w:after="0"/>
        <w:rPr>
          <w:rFonts w:cs="Times New Roman"/>
          <w:sz w:val="24"/>
        </w:rPr>
      </w:pPr>
      <w:r w:rsidRPr="003D7A3B">
        <w:rPr>
          <w:rFonts w:cs="Times New Roman"/>
          <w:sz w:val="24"/>
        </w:rPr>
        <w:t>Mötet är beslutsmässigt med det antal röstberättigade medlemmar som är närvarande på mötet.</w:t>
      </w:r>
    </w:p>
    <w:p w14:paraId="4B115693" w14:textId="77777777" w:rsidR="00054DE6" w:rsidRPr="003D7A3B" w:rsidRDefault="00054DE6" w:rsidP="00E00A10">
      <w:pPr>
        <w:rPr>
          <w:rFonts w:cs="Times New Roman"/>
          <w:b/>
          <w:sz w:val="24"/>
        </w:rPr>
      </w:pPr>
    </w:p>
    <w:p w14:paraId="73331486" w14:textId="77777777" w:rsidR="00E00A10" w:rsidRPr="003D7A3B" w:rsidRDefault="00E00A10" w:rsidP="003D7A3B">
      <w:pPr>
        <w:spacing w:after="0"/>
        <w:rPr>
          <w:rFonts w:cs="Times New Roman"/>
          <w:b/>
          <w:sz w:val="24"/>
        </w:rPr>
      </w:pPr>
      <w:r w:rsidRPr="003D7A3B">
        <w:rPr>
          <w:rFonts w:cs="Times New Roman"/>
          <w:b/>
          <w:sz w:val="24"/>
        </w:rPr>
        <w:t xml:space="preserve">15 § Beslut och omröstning  </w:t>
      </w:r>
    </w:p>
    <w:p w14:paraId="09A751B1" w14:textId="77777777" w:rsidR="00E00A10" w:rsidRPr="003D7A3B" w:rsidRDefault="00E00A10" w:rsidP="003D7A3B">
      <w:pPr>
        <w:spacing w:after="0"/>
        <w:jc w:val="both"/>
        <w:rPr>
          <w:rFonts w:cs="Times New Roman"/>
          <w:color w:val="FF0000"/>
          <w:sz w:val="24"/>
        </w:rPr>
      </w:pPr>
      <w:r w:rsidRPr="003D7A3B">
        <w:rPr>
          <w:rFonts w:cs="Times New Roman"/>
          <w:sz w:val="24"/>
        </w:rPr>
        <w:t>Beslut fattas med bifallsrop (acklamation) eller om så begärs efter omröstning (votering). Vid personval används sluten votering.</w:t>
      </w:r>
    </w:p>
    <w:p w14:paraId="72F5B443" w14:textId="77777777" w:rsidR="00E00A10" w:rsidRPr="003D7A3B" w:rsidRDefault="00E00A10" w:rsidP="009D4479">
      <w:pPr>
        <w:jc w:val="both"/>
        <w:rPr>
          <w:rFonts w:cs="Times New Roman"/>
          <w:sz w:val="24"/>
        </w:rPr>
      </w:pPr>
      <w:r w:rsidRPr="003D7A3B">
        <w:rPr>
          <w:rFonts w:cs="Times New Roman"/>
          <w:sz w:val="24"/>
        </w:rPr>
        <w:t xml:space="preserve">Med undantag för de i 8 § första stycket och 9 § nämnda fallen avgörs vid omröstning alla frågor genom enkel majoritet. Enkel majoritet kan vara antingen absolut eller relativ. Val avgörs genom relativ majoritet. </w:t>
      </w:r>
    </w:p>
    <w:p w14:paraId="57115AAF" w14:textId="77777777" w:rsidR="00E00A10" w:rsidRPr="003D7A3B" w:rsidRDefault="00E00A10" w:rsidP="009D4479">
      <w:pPr>
        <w:jc w:val="both"/>
        <w:rPr>
          <w:rFonts w:cs="Times New Roman"/>
          <w:sz w:val="24"/>
        </w:rPr>
      </w:pPr>
      <w:r w:rsidRPr="003D7A3B">
        <w:rPr>
          <w:rFonts w:cs="Times New Roman"/>
          <w:sz w:val="24"/>
        </w:rPr>
        <w:t>Med relativ majoritet menas att den (de) som erhållit högsta antalet röster är vald (valda) oberoende av hur dessa röster förhåller sig till antalet avgivna röster.</w:t>
      </w:r>
    </w:p>
    <w:p w14:paraId="4FD0DE97" w14:textId="77777777" w:rsidR="00E00A10" w:rsidRPr="003D7A3B" w:rsidRDefault="00E00A10" w:rsidP="009D4479">
      <w:pPr>
        <w:jc w:val="both"/>
        <w:rPr>
          <w:rFonts w:cs="Times New Roman"/>
          <w:sz w:val="24"/>
        </w:rPr>
      </w:pPr>
      <w:r w:rsidRPr="003D7A3B">
        <w:rPr>
          <w:rFonts w:cs="Times New Roman"/>
          <w:sz w:val="24"/>
        </w:rPr>
        <w:t xml:space="preserve">För beslut i andra frågor än val krävs absolut majoritet, vilket innebär mer än hälften av antalet avgivna röster. Omröstning sker öppet. Om röstberättigad medlem begär det skall dock val ske slutet. </w:t>
      </w:r>
    </w:p>
    <w:p w14:paraId="1AF819BB" w14:textId="77777777" w:rsidR="00E00A10" w:rsidRPr="003D7A3B" w:rsidRDefault="00E00A10" w:rsidP="009D4479">
      <w:pPr>
        <w:jc w:val="both"/>
        <w:rPr>
          <w:rFonts w:cs="Times New Roman"/>
          <w:sz w:val="24"/>
        </w:rPr>
      </w:pPr>
      <w:r w:rsidRPr="003D7A3B">
        <w:rPr>
          <w:rFonts w:cs="Times New Roman"/>
          <w:sz w:val="24"/>
        </w:rPr>
        <w:t>Vid omröstning som inte avser val gäller vid lika röstetal det förslag som biträds av ordföranden vid mötet, om ordföranden är röstberättigad. Är ordförande inte röstberättigad avgör lotten. Vid val skall i händelse av lika röstetal lotten avgöra. Beslut bekräftas med klubbslag.</w:t>
      </w:r>
    </w:p>
    <w:p w14:paraId="3AFFCA5D" w14:textId="77777777" w:rsidR="00E00A10" w:rsidRPr="003D7A3B" w:rsidRDefault="00E00A10" w:rsidP="003D7A3B">
      <w:pPr>
        <w:spacing w:after="0"/>
        <w:rPr>
          <w:rFonts w:cs="Times New Roman"/>
          <w:b/>
          <w:sz w:val="24"/>
        </w:rPr>
      </w:pPr>
      <w:r w:rsidRPr="003D7A3B">
        <w:rPr>
          <w:rFonts w:cs="Times New Roman"/>
          <w:b/>
          <w:sz w:val="24"/>
        </w:rPr>
        <w:t xml:space="preserve">16 § Valbarhet  </w:t>
      </w:r>
    </w:p>
    <w:p w14:paraId="02032ACE" w14:textId="77777777" w:rsidR="00E00A10" w:rsidRDefault="00E00A10" w:rsidP="003D7A3B">
      <w:pPr>
        <w:spacing w:after="0"/>
        <w:jc w:val="both"/>
        <w:rPr>
          <w:rFonts w:cs="Times New Roman"/>
          <w:sz w:val="24"/>
        </w:rPr>
      </w:pPr>
      <w:r w:rsidRPr="003D7A3B">
        <w:rPr>
          <w:rFonts w:cs="Times New Roman"/>
          <w:sz w:val="24"/>
        </w:rPr>
        <w:t>Valbar till styrelsen och valberedningen är medlem eller stödmedlem i Föreningen. Anställd i Föreningen får dock inte väljas till ledamot av styrelsen, valberedningen eller till revisor i Föreningen.</w:t>
      </w:r>
    </w:p>
    <w:p w14:paraId="4E8DCC38" w14:textId="77777777" w:rsidR="003D7A3B" w:rsidRPr="003D7A3B" w:rsidRDefault="003D7A3B" w:rsidP="003D7A3B">
      <w:pPr>
        <w:spacing w:after="0"/>
        <w:jc w:val="both"/>
        <w:rPr>
          <w:rFonts w:cs="Times New Roman"/>
          <w:sz w:val="24"/>
        </w:rPr>
      </w:pPr>
    </w:p>
    <w:p w14:paraId="30E060B5" w14:textId="77777777" w:rsidR="00E00A10" w:rsidRPr="003D7A3B" w:rsidRDefault="00E00A10" w:rsidP="003D7A3B">
      <w:pPr>
        <w:spacing w:after="0"/>
        <w:rPr>
          <w:rFonts w:cs="Times New Roman"/>
          <w:b/>
          <w:sz w:val="24"/>
        </w:rPr>
      </w:pPr>
      <w:r w:rsidRPr="003D7A3B">
        <w:rPr>
          <w:rFonts w:cs="Times New Roman"/>
          <w:b/>
          <w:sz w:val="24"/>
        </w:rPr>
        <w:t xml:space="preserve">17 § Ärenden vid årsmötet </w:t>
      </w:r>
    </w:p>
    <w:p w14:paraId="2AEABA80" w14:textId="77777777" w:rsidR="00E00A10" w:rsidRDefault="00E00A10" w:rsidP="003D7A3B">
      <w:pPr>
        <w:spacing w:after="0"/>
        <w:rPr>
          <w:rFonts w:cs="Times New Roman"/>
          <w:sz w:val="24"/>
        </w:rPr>
      </w:pPr>
      <w:r w:rsidRPr="003D7A3B">
        <w:rPr>
          <w:rFonts w:cs="Times New Roman"/>
          <w:sz w:val="24"/>
        </w:rPr>
        <w:t>Vid årsmötet skall följande behandlas och protokollföras:</w:t>
      </w:r>
    </w:p>
    <w:p w14:paraId="0A018390" w14:textId="77777777" w:rsidR="003D7A3B" w:rsidRPr="003D7A3B" w:rsidRDefault="003D7A3B" w:rsidP="003D7A3B">
      <w:pPr>
        <w:spacing w:after="0"/>
        <w:rPr>
          <w:rFonts w:cs="Times New Roman"/>
          <w:sz w:val="24"/>
        </w:rPr>
      </w:pPr>
    </w:p>
    <w:p w14:paraId="7720F497" w14:textId="77777777" w:rsidR="00E00A10" w:rsidRPr="003D7A3B" w:rsidRDefault="00E00A10" w:rsidP="00CF331F">
      <w:pPr>
        <w:pStyle w:val="Liststycke"/>
        <w:numPr>
          <w:ilvl w:val="0"/>
          <w:numId w:val="3"/>
        </w:numPr>
        <w:rPr>
          <w:rFonts w:cs="Times New Roman"/>
          <w:sz w:val="24"/>
        </w:rPr>
      </w:pPr>
      <w:r w:rsidRPr="003D7A3B">
        <w:rPr>
          <w:rFonts w:cs="Times New Roman"/>
          <w:sz w:val="24"/>
        </w:rPr>
        <w:t>Val av ordförande för mötet.</w:t>
      </w:r>
    </w:p>
    <w:p w14:paraId="4654376C" w14:textId="77777777" w:rsidR="00E00A10" w:rsidRPr="003D7A3B" w:rsidRDefault="00E00A10" w:rsidP="00CF331F">
      <w:pPr>
        <w:pStyle w:val="Liststycke"/>
        <w:numPr>
          <w:ilvl w:val="0"/>
          <w:numId w:val="3"/>
        </w:numPr>
        <w:rPr>
          <w:rFonts w:cs="Times New Roman"/>
          <w:sz w:val="24"/>
        </w:rPr>
      </w:pPr>
      <w:r w:rsidRPr="003D7A3B">
        <w:rPr>
          <w:rFonts w:cs="Times New Roman"/>
          <w:sz w:val="24"/>
        </w:rPr>
        <w:t xml:space="preserve">Styrelsens anmälan av sekreterare. </w:t>
      </w:r>
    </w:p>
    <w:p w14:paraId="27DEF9BC" w14:textId="26828B02" w:rsidR="00E00A10" w:rsidRPr="003D7A3B" w:rsidRDefault="00E00A10" w:rsidP="00CF331F">
      <w:pPr>
        <w:pStyle w:val="Liststycke"/>
        <w:numPr>
          <w:ilvl w:val="0"/>
          <w:numId w:val="3"/>
        </w:numPr>
        <w:rPr>
          <w:rFonts w:cs="Times New Roman"/>
          <w:sz w:val="24"/>
        </w:rPr>
      </w:pPr>
      <w:r w:rsidRPr="003D7A3B">
        <w:rPr>
          <w:rFonts w:cs="Times New Roman"/>
          <w:sz w:val="24"/>
        </w:rPr>
        <w:t xml:space="preserve">Fastställande av röstlängd för mötet (vem som har rösträtt). </w:t>
      </w:r>
    </w:p>
    <w:p w14:paraId="301F706C" w14:textId="77777777" w:rsidR="00E00A10" w:rsidRPr="003D7A3B" w:rsidRDefault="00E00A10" w:rsidP="00CF331F">
      <w:pPr>
        <w:pStyle w:val="Liststycke"/>
        <w:numPr>
          <w:ilvl w:val="0"/>
          <w:numId w:val="3"/>
        </w:numPr>
        <w:rPr>
          <w:rFonts w:cs="Times New Roman"/>
          <w:sz w:val="24"/>
        </w:rPr>
      </w:pPr>
      <w:r w:rsidRPr="003D7A3B">
        <w:rPr>
          <w:rFonts w:cs="Times New Roman"/>
          <w:sz w:val="24"/>
        </w:rPr>
        <w:t>Val av två protokolljusterare och rösträknare.</w:t>
      </w:r>
    </w:p>
    <w:p w14:paraId="4128B1E1" w14:textId="77777777" w:rsidR="00E00A10" w:rsidRPr="003D7A3B" w:rsidRDefault="00E00A10" w:rsidP="00CF331F">
      <w:pPr>
        <w:pStyle w:val="Liststycke"/>
        <w:numPr>
          <w:ilvl w:val="0"/>
          <w:numId w:val="3"/>
        </w:numPr>
        <w:rPr>
          <w:rFonts w:cs="Times New Roman"/>
          <w:sz w:val="24"/>
        </w:rPr>
      </w:pPr>
      <w:r w:rsidRPr="003D7A3B">
        <w:rPr>
          <w:rFonts w:cs="Times New Roman"/>
          <w:sz w:val="24"/>
        </w:rPr>
        <w:t xml:space="preserve">Fråga om mötet har utlysts på rätt sätt. </w:t>
      </w:r>
    </w:p>
    <w:p w14:paraId="513CEBFD" w14:textId="77777777" w:rsidR="00E00A10" w:rsidRPr="003D7A3B" w:rsidRDefault="00E00A10" w:rsidP="00CF331F">
      <w:pPr>
        <w:pStyle w:val="Liststycke"/>
        <w:numPr>
          <w:ilvl w:val="0"/>
          <w:numId w:val="3"/>
        </w:numPr>
        <w:rPr>
          <w:rFonts w:cs="Times New Roman"/>
          <w:sz w:val="24"/>
        </w:rPr>
      </w:pPr>
      <w:r w:rsidRPr="003D7A3B">
        <w:rPr>
          <w:rFonts w:cs="Times New Roman"/>
          <w:sz w:val="24"/>
        </w:rPr>
        <w:t xml:space="preserve">Fastställande av föredragningslista. </w:t>
      </w:r>
    </w:p>
    <w:p w14:paraId="29362E4A" w14:textId="77777777" w:rsidR="00CF331F" w:rsidRPr="003D7A3B" w:rsidRDefault="00CF331F" w:rsidP="00CF331F">
      <w:pPr>
        <w:pStyle w:val="Liststycke"/>
        <w:numPr>
          <w:ilvl w:val="0"/>
          <w:numId w:val="3"/>
        </w:numPr>
        <w:spacing w:line="240" w:lineRule="auto"/>
        <w:rPr>
          <w:rFonts w:cs="Times New Roman"/>
          <w:sz w:val="24"/>
        </w:rPr>
      </w:pPr>
      <w:r w:rsidRPr="003D7A3B">
        <w:rPr>
          <w:rFonts w:cs="Times New Roman"/>
          <w:sz w:val="24"/>
        </w:rPr>
        <w:t>a</w:t>
      </w:r>
      <w:r w:rsidR="00E00A10" w:rsidRPr="003D7A3B">
        <w:rPr>
          <w:rFonts w:cs="Times New Roman"/>
          <w:sz w:val="24"/>
        </w:rPr>
        <w:t xml:space="preserve">) </w:t>
      </w:r>
      <w:r w:rsidRPr="003D7A3B">
        <w:rPr>
          <w:rFonts w:cs="Times New Roman"/>
          <w:sz w:val="24"/>
        </w:rPr>
        <w:t xml:space="preserve">   </w:t>
      </w:r>
      <w:r w:rsidR="00E00A10" w:rsidRPr="003D7A3B">
        <w:rPr>
          <w:rFonts w:cs="Times New Roman"/>
          <w:sz w:val="24"/>
        </w:rPr>
        <w:t>Styrelsens verksamhetsberättelse för det senaste</w:t>
      </w:r>
      <w:r w:rsidR="00054DE6" w:rsidRPr="003D7A3B">
        <w:rPr>
          <w:rFonts w:cs="Times New Roman"/>
          <w:sz w:val="24"/>
        </w:rPr>
        <w:t xml:space="preserve"> </w:t>
      </w:r>
      <w:r w:rsidR="00E00A10" w:rsidRPr="003D7A3B">
        <w:rPr>
          <w:rFonts w:cs="Times New Roman"/>
          <w:sz w:val="24"/>
        </w:rPr>
        <w:t xml:space="preserve">verksamhetsåret, </w:t>
      </w:r>
    </w:p>
    <w:p w14:paraId="1E9A9D82" w14:textId="77777777" w:rsidR="00E00A10" w:rsidRPr="003D7A3B" w:rsidRDefault="00E00A10" w:rsidP="00CF331F">
      <w:pPr>
        <w:pStyle w:val="Liststycke"/>
        <w:spacing w:line="240" w:lineRule="auto"/>
        <w:rPr>
          <w:rFonts w:cs="Times New Roman"/>
          <w:sz w:val="24"/>
        </w:rPr>
      </w:pPr>
      <w:r w:rsidRPr="003D7A3B">
        <w:rPr>
          <w:rFonts w:cs="Times New Roman"/>
          <w:sz w:val="24"/>
        </w:rPr>
        <w:lastRenderedPageBreak/>
        <w:t xml:space="preserve">b) </w:t>
      </w:r>
      <w:r w:rsidR="00CF331F" w:rsidRPr="003D7A3B">
        <w:rPr>
          <w:rFonts w:cs="Times New Roman"/>
          <w:sz w:val="24"/>
        </w:rPr>
        <w:t xml:space="preserve">   </w:t>
      </w:r>
      <w:r w:rsidRPr="003D7A3B">
        <w:rPr>
          <w:rFonts w:cs="Times New Roman"/>
          <w:sz w:val="24"/>
        </w:rPr>
        <w:t>Styrelsens förvaltningsberättelse (balans- och resultaträkning) för</w:t>
      </w:r>
      <w:r w:rsidR="00054DE6" w:rsidRPr="003D7A3B">
        <w:rPr>
          <w:rFonts w:cs="Times New Roman"/>
          <w:sz w:val="24"/>
        </w:rPr>
        <w:t xml:space="preserve"> </w:t>
      </w:r>
      <w:r w:rsidRPr="003D7A3B">
        <w:rPr>
          <w:rFonts w:cs="Times New Roman"/>
          <w:sz w:val="24"/>
        </w:rPr>
        <w:t xml:space="preserve">det senaste räkenskapsåret. </w:t>
      </w:r>
    </w:p>
    <w:p w14:paraId="2C9948CA" w14:textId="77777777" w:rsidR="00E00A10" w:rsidRPr="003D7A3B" w:rsidRDefault="00E00A10" w:rsidP="00CF331F">
      <w:pPr>
        <w:pStyle w:val="Liststycke"/>
        <w:numPr>
          <w:ilvl w:val="0"/>
          <w:numId w:val="3"/>
        </w:numPr>
        <w:spacing w:line="240" w:lineRule="auto"/>
        <w:rPr>
          <w:rFonts w:cs="Times New Roman"/>
          <w:sz w:val="24"/>
        </w:rPr>
      </w:pPr>
      <w:r w:rsidRPr="003D7A3B">
        <w:rPr>
          <w:rFonts w:cs="Times New Roman"/>
          <w:sz w:val="24"/>
        </w:rPr>
        <w:t>Revisorernas berättelse över styrelsens förvaltning under det senaste verksamhets-/räkenskapsåret.</w:t>
      </w:r>
    </w:p>
    <w:p w14:paraId="0F8A2894" w14:textId="77777777" w:rsidR="00E00A10" w:rsidRPr="003D7A3B" w:rsidRDefault="00E00A10" w:rsidP="00CF331F">
      <w:pPr>
        <w:pStyle w:val="Liststycke"/>
        <w:numPr>
          <w:ilvl w:val="0"/>
          <w:numId w:val="3"/>
        </w:numPr>
        <w:rPr>
          <w:rFonts w:cs="Times New Roman"/>
          <w:sz w:val="24"/>
        </w:rPr>
      </w:pPr>
      <w:r w:rsidRPr="003D7A3B">
        <w:rPr>
          <w:rFonts w:cs="Times New Roman"/>
          <w:sz w:val="24"/>
        </w:rPr>
        <w:t>Beslut om fastställande av resultat och balansräkning.</w:t>
      </w:r>
    </w:p>
    <w:p w14:paraId="42437C46" w14:textId="791B8E8F" w:rsidR="00E00A10" w:rsidRPr="003D7A3B" w:rsidRDefault="00E00A10" w:rsidP="00CF331F">
      <w:pPr>
        <w:pStyle w:val="Liststycke"/>
        <w:numPr>
          <w:ilvl w:val="0"/>
          <w:numId w:val="3"/>
        </w:numPr>
        <w:rPr>
          <w:rFonts w:cs="Times New Roman"/>
          <w:sz w:val="24"/>
        </w:rPr>
      </w:pPr>
      <w:r w:rsidRPr="003D7A3B">
        <w:rPr>
          <w:rFonts w:cs="Times New Roman"/>
          <w:sz w:val="24"/>
        </w:rPr>
        <w:t>Beslut om disposition av uppkommen vinst/förlust enligt fastställda balansräkning.</w:t>
      </w:r>
    </w:p>
    <w:p w14:paraId="32036059" w14:textId="77777777" w:rsidR="00E00A10" w:rsidRPr="003D7A3B" w:rsidRDefault="00E00A10" w:rsidP="00CF331F">
      <w:pPr>
        <w:pStyle w:val="Liststycke"/>
        <w:numPr>
          <w:ilvl w:val="0"/>
          <w:numId w:val="3"/>
        </w:numPr>
        <w:rPr>
          <w:rFonts w:cs="Times New Roman"/>
          <w:sz w:val="24"/>
        </w:rPr>
      </w:pPr>
      <w:r w:rsidRPr="003D7A3B">
        <w:rPr>
          <w:rFonts w:cs="Times New Roman"/>
          <w:sz w:val="24"/>
        </w:rPr>
        <w:t xml:space="preserve">Fråga om ansvarsfrihet för styrelsen för den </w:t>
      </w:r>
      <w:proofErr w:type="gramStart"/>
      <w:r w:rsidRPr="003D7A3B">
        <w:rPr>
          <w:rFonts w:cs="Times New Roman"/>
          <w:sz w:val="24"/>
        </w:rPr>
        <w:t>tid revisionen</w:t>
      </w:r>
      <w:proofErr w:type="gramEnd"/>
      <w:r w:rsidRPr="003D7A3B">
        <w:rPr>
          <w:rFonts w:cs="Times New Roman"/>
          <w:sz w:val="24"/>
        </w:rPr>
        <w:t xml:space="preserve"> avser. </w:t>
      </w:r>
    </w:p>
    <w:p w14:paraId="469404C8" w14:textId="77777777" w:rsidR="00E00A10" w:rsidRPr="003D7A3B" w:rsidRDefault="00E00A10" w:rsidP="00CF331F">
      <w:pPr>
        <w:pStyle w:val="Liststycke"/>
        <w:numPr>
          <w:ilvl w:val="0"/>
          <w:numId w:val="3"/>
        </w:numPr>
        <w:rPr>
          <w:rFonts w:cs="Times New Roman"/>
          <w:sz w:val="24"/>
        </w:rPr>
      </w:pPr>
      <w:r w:rsidRPr="003D7A3B">
        <w:rPr>
          <w:rFonts w:cs="Times New Roman"/>
          <w:sz w:val="24"/>
        </w:rPr>
        <w:t>Fastställande av medlemsavgifter för kommande år.</w:t>
      </w:r>
    </w:p>
    <w:p w14:paraId="37884D51" w14:textId="77777777" w:rsidR="00E00A10" w:rsidRPr="003D7A3B" w:rsidRDefault="00E00A10" w:rsidP="00CF331F">
      <w:pPr>
        <w:pStyle w:val="Liststycke"/>
        <w:numPr>
          <w:ilvl w:val="0"/>
          <w:numId w:val="3"/>
        </w:numPr>
        <w:rPr>
          <w:rFonts w:cs="Times New Roman"/>
          <w:sz w:val="24"/>
        </w:rPr>
      </w:pPr>
      <w:r w:rsidRPr="003D7A3B">
        <w:rPr>
          <w:rFonts w:cs="Times New Roman"/>
          <w:sz w:val="24"/>
        </w:rPr>
        <w:t>Presentation av verksamhetsplan och budget för det innevarande verksamhets-/räkenskapsåret.</w:t>
      </w:r>
    </w:p>
    <w:p w14:paraId="030ADC0B" w14:textId="3139050D" w:rsidR="00E00A10" w:rsidRPr="003D7A3B" w:rsidRDefault="00E00A10" w:rsidP="00CF331F">
      <w:pPr>
        <w:pStyle w:val="Liststycke"/>
        <w:numPr>
          <w:ilvl w:val="0"/>
          <w:numId w:val="3"/>
        </w:numPr>
        <w:rPr>
          <w:rFonts w:cs="Times New Roman"/>
          <w:sz w:val="24"/>
        </w:rPr>
      </w:pPr>
      <w:r w:rsidRPr="003D7A3B">
        <w:rPr>
          <w:rFonts w:cs="Times New Roman"/>
          <w:sz w:val="24"/>
        </w:rPr>
        <w:t xml:space="preserve">Behandling av styrelsens förslag och i rätt tid inkomna motioner från medlemmar. </w:t>
      </w:r>
    </w:p>
    <w:p w14:paraId="52A84DA3" w14:textId="77777777" w:rsidR="00E00A10" w:rsidRPr="003D7A3B" w:rsidRDefault="00E00A10" w:rsidP="00CF331F">
      <w:pPr>
        <w:pStyle w:val="Liststycke"/>
        <w:numPr>
          <w:ilvl w:val="0"/>
          <w:numId w:val="3"/>
        </w:numPr>
        <w:rPr>
          <w:rFonts w:cs="Times New Roman"/>
          <w:sz w:val="24"/>
        </w:rPr>
      </w:pPr>
      <w:r w:rsidRPr="003D7A3B">
        <w:rPr>
          <w:rFonts w:cs="Times New Roman"/>
          <w:sz w:val="24"/>
        </w:rPr>
        <w:t xml:space="preserve">Val av </w:t>
      </w:r>
    </w:p>
    <w:p w14:paraId="1DB7568A" w14:textId="6CD265A2" w:rsidR="00E00A10" w:rsidRPr="003D7A3B" w:rsidRDefault="00553D5A" w:rsidP="00CF331F">
      <w:pPr>
        <w:pStyle w:val="Liststycke"/>
        <w:numPr>
          <w:ilvl w:val="1"/>
          <w:numId w:val="3"/>
        </w:numPr>
        <w:rPr>
          <w:rFonts w:cs="Times New Roman"/>
          <w:sz w:val="24"/>
        </w:rPr>
      </w:pPr>
      <w:r>
        <w:rPr>
          <w:rFonts w:cs="Times New Roman"/>
          <w:sz w:val="24"/>
        </w:rPr>
        <w:t>Antal ledamöter och suppleanter till styrelsen.</w:t>
      </w:r>
    </w:p>
    <w:p w14:paraId="1D7F9AF7" w14:textId="77777777" w:rsidR="00E00A10" w:rsidRPr="003D7A3B" w:rsidRDefault="00E00A10" w:rsidP="00CF331F">
      <w:pPr>
        <w:pStyle w:val="Liststycke"/>
        <w:numPr>
          <w:ilvl w:val="1"/>
          <w:numId w:val="3"/>
        </w:numPr>
        <w:rPr>
          <w:rFonts w:cs="Times New Roman"/>
          <w:sz w:val="24"/>
        </w:rPr>
      </w:pPr>
      <w:r w:rsidRPr="003D7A3B">
        <w:rPr>
          <w:rFonts w:cs="Times New Roman"/>
          <w:sz w:val="24"/>
        </w:rPr>
        <w:t>Val av ordförande bland styrelsens ledamöter för en tid av 1 år.</w:t>
      </w:r>
    </w:p>
    <w:p w14:paraId="4368BD5D" w14:textId="77777777" w:rsidR="00E00A10" w:rsidRPr="003D7A3B" w:rsidRDefault="00E00A10" w:rsidP="00CF331F">
      <w:pPr>
        <w:pStyle w:val="Liststycke"/>
        <w:numPr>
          <w:ilvl w:val="1"/>
          <w:numId w:val="3"/>
        </w:numPr>
        <w:rPr>
          <w:rFonts w:cs="Times New Roman"/>
          <w:sz w:val="24"/>
        </w:rPr>
      </w:pPr>
      <w:r w:rsidRPr="003D7A3B">
        <w:rPr>
          <w:rFonts w:cs="Times New Roman"/>
          <w:sz w:val="24"/>
        </w:rPr>
        <w:t xml:space="preserve">högst två suppleanter i styrelsen med för dem fastställd turordning för en tid av ett år; </w:t>
      </w:r>
    </w:p>
    <w:p w14:paraId="24356524" w14:textId="77777777" w:rsidR="00E00A10" w:rsidRPr="003D7A3B" w:rsidRDefault="00E00A10" w:rsidP="00CF331F">
      <w:pPr>
        <w:pStyle w:val="Liststycke"/>
        <w:numPr>
          <w:ilvl w:val="1"/>
          <w:numId w:val="3"/>
        </w:numPr>
        <w:rPr>
          <w:rFonts w:cs="Times New Roman"/>
          <w:sz w:val="24"/>
        </w:rPr>
      </w:pPr>
      <w:r w:rsidRPr="003D7A3B">
        <w:rPr>
          <w:rFonts w:cs="Times New Roman"/>
          <w:sz w:val="24"/>
        </w:rPr>
        <w:t xml:space="preserve">minst en revisor jämte suppleant för en tid av ett år. I detta val får inte styrelsens ledamöter delta; revisorn skall vara godkänd eller auktoriserad.  </w:t>
      </w:r>
    </w:p>
    <w:p w14:paraId="2F75CD14" w14:textId="77777777" w:rsidR="00E00A10" w:rsidRPr="003D7A3B" w:rsidRDefault="00E00A10" w:rsidP="00CF331F">
      <w:pPr>
        <w:pStyle w:val="Liststycke"/>
        <w:numPr>
          <w:ilvl w:val="1"/>
          <w:numId w:val="3"/>
        </w:numPr>
        <w:rPr>
          <w:rFonts w:cs="Times New Roman"/>
          <w:sz w:val="24"/>
        </w:rPr>
      </w:pPr>
      <w:r w:rsidRPr="003D7A3B">
        <w:rPr>
          <w:rFonts w:cs="Times New Roman"/>
          <w:sz w:val="24"/>
        </w:rPr>
        <w:t xml:space="preserve">minst tre ledamöter i valberedningen för en tid av ett år, av vilka en skall utses till ordförande. </w:t>
      </w:r>
    </w:p>
    <w:p w14:paraId="5549382E" w14:textId="77777777" w:rsidR="00E00A10" w:rsidRPr="003D7A3B" w:rsidRDefault="00E00A10" w:rsidP="00E00A10">
      <w:pPr>
        <w:rPr>
          <w:rFonts w:cs="Times New Roman"/>
          <w:sz w:val="24"/>
        </w:rPr>
      </w:pPr>
    </w:p>
    <w:p w14:paraId="74FD1439" w14:textId="77777777" w:rsidR="00E00A10" w:rsidRPr="003D7A3B" w:rsidRDefault="00E00A10" w:rsidP="003D7A3B">
      <w:pPr>
        <w:spacing w:after="0"/>
        <w:rPr>
          <w:rFonts w:cs="Times New Roman"/>
          <w:b/>
          <w:sz w:val="24"/>
        </w:rPr>
      </w:pPr>
      <w:r w:rsidRPr="003D7A3B">
        <w:rPr>
          <w:rFonts w:cs="Times New Roman"/>
          <w:b/>
          <w:sz w:val="24"/>
        </w:rPr>
        <w:t xml:space="preserve">18 § Extra årsmöte </w:t>
      </w:r>
    </w:p>
    <w:p w14:paraId="2BFDD4E8" w14:textId="77777777" w:rsidR="00E00A10" w:rsidRPr="003D7A3B" w:rsidRDefault="00E00A10" w:rsidP="003D7A3B">
      <w:pPr>
        <w:spacing w:after="0"/>
        <w:jc w:val="both"/>
        <w:rPr>
          <w:rFonts w:cs="Times New Roman"/>
          <w:sz w:val="24"/>
        </w:rPr>
      </w:pPr>
      <w:r w:rsidRPr="003D7A3B">
        <w:rPr>
          <w:rFonts w:cs="Times New Roman"/>
          <w:sz w:val="24"/>
        </w:rPr>
        <w:t xml:space="preserve">Styrelsen kan kalla medlemmarna till extra årsmöte. </w:t>
      </w:r>
    </w:p>
    <w:p w14:paraId="43DD880C" w14:textId="77777777" w:rsidR="00E00A10" w:rsidRPr="003D7A3B" w:rsidRDefault="00E00A10" w:rsidP="009D4479">
      <w:pPr>
        <w:jc w:val="both"/>
        <w:rPr>
          <w:rFonts w:cs="Times New Roman"/>
          <w:strike/>
          <w:sz w:val="24"/>
        </w:rPr>
      </w:pPr>
      <w:r w:rsidRPr="003D7A3B">
        <w:rPr>
          <w:rFonts w:cs="Times New Roman"/>
          <w:sz w:val="24"/>
        </w:rPr>
        <w:t>Styrelsen är skyldig att kalla till extra årsmöte när en revisor eller minst en tiondel av Föreningens röstberättigade medlemmar begär det.  Sådan framställning skall avfattas skriftligen och innehålla skälen för begäran. När styrelsen mottagit en begäran om extra årsmöte skall den inom 14 dagar utlysa sådant möte att hållas inom två månader från erhållen begäran. Kallelse med förslag till föredragningslista för extra årsmöte skall tillställas medlemmarna med personligt brev senast sju dagar före mötet</w:t>
      </w:r>
      <w:r w:rsidR="009D4479" w:rsidRPr="003D7A3B">
        <w:rPr>
          <w:rFonts w:cs="Times New Roman"/>
          <w:sz w:val="24"/>
        </w:rPr>
        <w:t xml:space="preserve"> </w:t>
      </w:r>
      <w:r w:rsidRPr="003D7A3B">
        <w:rPr>
          <w:rFonts w:cs="Times New Roman"/>
          <w:sz w:val="24"/>
        </w:rPr>
        <w:t>och kungöras inom samma tid på hemsidan</w:t>
      </w:r>
      <w:r w:rsidR="009D4479" w:rsidRPr="003D7A3B">
        <w:rPr>
          <w:rFonts w:cs="Times New Roman"/>
          <w:sz w:val="24"/>
        </w:rPr>
        <w:t>.</w:t>
      </w:r>
      <w:r w:rsidRPr="003D7A3B">
        <w:rPr>
          <w:rFonts w:cs="Times New Roman"/>
          <w:strike/>
          <w:sz w:val="24"/>
        </w:rPr>
        <w:t xml:space="preserve"> </w:t>
      </w:r>
    </w:p>
    <w:p w14:paraId="24B8FDF1" w14:textId="77777777" w:rsidR="00E00A10" w:rsidRPr="003D7A3B" w:rsidRDefault="00E00A10" w:rsidP="009D4479">
      <w:pPr>
        <w:jc w:val="both"/>
        <w:rPr>
          <w:rFonts w:cs="Times New Roman"/>
          <w:sz w:val="24"/>
        </w:rPr>
      </w:pPr>
      <w:r w:rsidRPr="003D7A3B">
        <w:rPr>
          <w:rFonts w:cs="Times New Roman"/>
          <w:sz w:val="24"/>
        </w:rPr>
        <w:t xml:space="preserve">Underlåter styrelsen att utlysa eller kalla till extra årsmöte får de som gjort framställningen vidta åtgärder enligt föregående stycke. </w:t>
      </w:r>
    </w:p>
    <w:p w14:paraId="67F2C843" w14:textId="77777777" w:rsidR="00E00A10" w:rsidRPr="003D7A3B" w:rsidRDefault="00E00A10" w:rsidP="009D4479">
      <w:pPr>
        <w:jc w:val="both"/>
        <w:rPr>
          <w:rFonts w:cs="Times New Roman"/>
          <w:color w:val="FF0000"/>
          <w:sz w:val="24"/>
        </w:rPr>
      </w:pPr>
      <w:r w:rsidRPr="003D7A3B">
        <w:rPr>
          <w:rFonts w:cs="Times New Roman"/>
          <w:sz w:val="24"/>
        </w:rPr>
        <w:t>Vid extra årsmöte får endast det som föranlett mötet upptas till behandling. Om rösträtt på extra årsmöte och om beslutsmässighet vid sådant möte gäller vad som sägs i</w:t>
      </w:r>
      <w:r w:rsidR="009D4479" w:rsidRPr="003D7A3B">
        <w:rPr>
          <w:rFonts w:cs="Times New Roman"/>
          <w:sz w:val="24"/>
        </w:rPr>
        <w:t xml:space="preserve"> </w:t>
      </w:r>
      <w:r w:rsidRPr="003D7A3B">
        <w:rPr>
          <w:rFonts w:cs="Times New Roman"/>
          <w:sz w:val="24"/>
        </w:rPr>
        <w:t>13 §.</w:t>
      </w:r>
    </w:p>
    <w:p w14:paraId="67F997A4" w14:textId="77777777" w:rsidR="009D4479" w:rsidRDefault="009D4479" w:rsidP="00E00A10">
      <w:pPr>
        <w:rPr>
          <w:rFonts w:cs="Times New Roman"/>
          <w:b/>
          <w:sz w:val="24"/>
        </w:rPr>
      </w:pPr>
    </w:p>
    <w:p w14:paraId="6D3B5E98" w14:textId="77777777" w:rsidR="003D7A3B" w:rsidRDefault="003D7A3B" w:rsidP="00E00A10">
      <w:pPr>
        <w:rPr>
          <w:rFonts w:cs="Times New Roman"/>
          <w:b/>
          <w:sz w:val="24"/>
        </w:rPr>
      </w:pPr>
    </w:p>
    <w:p w14:paraId="19A8DC44" w14:textId="77777777" w:rsidR="003D7A3B" w:rsidRDefault="003D7A3B" w:rsidP="00E00A10">
      <w:pPr>
        <w:rPr>
          <w:rFonts w:cs="Times New Roman"/>
          <w:b/>
          <w:sz w:val="24"/>
        </w:rPr>
      </w:pPr>
    </w:p>
    <w:p w14:paraId="7E16D7AB" w14:textId="77777777" w:rsidR="003D7A3B" w:rsidRPr="003D7A3B" w:rsidRDefault="003D7A3B" w:rsidP="00E00A10">
      <w:pPr>
        <w:rPr>
          <w:rFonts w:cs="Times New Roman"/>
          <w:b/>
          <w:sz w:val="24"/>
        </w:rPr>
      </w:pPr>
    </w:p>
    <w:p w14:paraId="4D5CB973" w14:textId="77777777" w:rsidR="00E00A10" w:rsidRPr="003D7A3B" w:rsidRDefault="00E00A10" w:rsidP="00E00A10">
      <w:pPr>
        <w:rPr>
          <w:rFonts w:cs="Times New Roman"/>
          <w:b/>
          <w:sz w:val="24"/>
        </w:rPr>
      </w:pPr>
      <w:r w:rsidRPr="003D7A3B">
        <w:rPr>
          <w:rFonts w:cs="Times New Roman"/>
          <w:b/>
          <w:sz w:val="24"/>
        </w:rPr>
        <w:t>STYRELSEN</w:t>
      </w:r>
    </w:p>
    <w:p w14:paraId="79435434" w14:textId="77777777" w:rsidR="00E00A10" w:rsidRPr="003D7A3B" w:rsidRDefault="00E00A10" w:rsidP="003D7A3B">
      <w:pPr>
        <w:spacing w:after="0"/>
        <w:rPr>
          <w:rFonts w:cs="Times New Roman"/>
          <w:b/>
          <w:sz w:val="24"/>
        </w:rPr>
      </w:pPr>
      <w:r w:rsidRPr="003D7A3B">
        <w:rPr>
          <w:rFonts w:cs="Times New Roman"/>
          <w:b/>
          <w:sz w:val="24"/>
        </w:rPr>
        <w:t xml:space="preserve">19 § Sammansättning </w:t>
      </w:r>
    </w:p>
    <w:p w14:paraId="56DD13A0" w14:textId="77777777" w:rsidR="00553D5A" w:rsidRPr="00553D5A" w:rsidRDefault="00553D5A" w:rsidP="00553D5A">
      <w:pPr>
        <w:spacing w:after="0" w:line="240" w:lineRule="auto"/>
        <w:rPr>
          <w:rFonts w:cs="Times New Roman"/>
          <w:sz w:val="24"/>
        </w:rPr>
      </w:pPr>
      <w:r w:rsidRPr="00553D5A">
        <w:rPr>
          <w:rFonts w:cs="Times New Roman"/>
          <w:sz w:val="24"/>
        </w:rPr>
        <w:t>Styrelsen skall i möjligaste mån vara en mångfald med kunskap, erfarenhet, ålder, drabbade, anhöriga och kön.</w:t>
      </w:r>
    </w:p>
    <w:p w14:paraId="1ED7BB16" w14:textId="41094FB7" w:rsidR="00E00A10" w:rsidRPr="003D7A3B" w:rsidRDefault="00553D5A" w:rsidP="009D4479">
      <w:pPr>
        <w:jc w:val="both"/>
        <w:rPr>
          <w:rFonts w:cs="Times New Roman"/>
          <w:sz w:val="24"/>
        </w:rPr>
      </w:pPr>
      <w:r>
        <w:rPr>
          <w:rFonts w:cs="Times New Roman"/>
          <w:sz w:val="24"/>
        </w:rPr>
        <w:br/>
      </w:r>
      <w:r w:rsidR="00E00A10" w:rsidRPr="003D7A3B">
        <w:rPr>
          <w:rFonts w:cs="Times New Roman"/>
          <w:sz w:val="24"/>
        </w:rPr>
        <w:t xml:space="preserve">Styrelsen utser inom sig vice ordförande, sekreterare, kassör och de övriga befattningshavare som behövs. Vid förhinder för ledamot inträder suppleant enligt av årsmötet fastställd turordning.  Avgår ledamot före mandattidens utgång inträder suppleant i dennes ställe enligt samma ordning för tiden t.o.m. kommande årsmöte. Styrelsen får utse person till adjungerad ledamot. Sådan ledamot har inte rösträtt men kan efter beslut av styrelsen ges yttrande- och förslagsrätt. </w:t>
      </w:r>
    </w:p>
    <w:p w14:paraId="5530FA61" w14:textId="77777777" w:rsidR="00087042" w:rsidRDefault="00E00A10">
      <w:pPr>
        <w:rPr>
          <w:rFonts w:cs="Times New Roman"/>
          <w:sz w:val="24"/>
        </w:rPr>
      </w:pPr>
      <w:r w:rsidRPr="003D7A3B">
        <w:rPr>
          <w:rFonts w:cs="Times New Roman"/>
          <w:sz w:val="24"/>
        </w:rPr>
        <w:t>Adjungerad får utses till befattning inom styrelsen.</w:t>
      </w:r>
    </w:p>
    <w:p w14:paraId="53024EB4" w14:textId="77777777" w:rsidR="003D7A3B" w:rsidRPr="003D7A3B" w:rsidRDefault="003D7A3B">
      <w:pPr>
        <w:rPr>
          <w:rFonts w:cs="Times New Roman"/>
          <w:sz w:val="24"/>
        </w:rPr>
      </w:pPr>
    </w:p>
    <w:p w14:paraId="1A9225B6" w14:textId="77777777" w:rsidR="00E00A10" w:rsidRPr="003D7A3B" w:rsidRDefault="00E00A10" w:rsidP="003D7A3B">
      <w:pPr>
        <w:spacing w:after="0"/>
        <w:rPr>
          <w:rFonts w:cs="Times New Roman"/>
          <w:b/>
          <w:sz w:val="24"/>
        </w:rPr>
      </w:pPr>
      <w:r w:rsidRPr="003D7A3B">
        <w:rPr>
          <w:rFonts w:cs="Times New Roman"/>
          <w:b/>
          <w:sz w:val="24"/>
        </w:rPr>
        <w:t xml:space="preserve">20 § Styrelsens åligganden </w:t>
      </w:r>
    </w:p>
    <w:p w14:paraId="73BD742E" w14:textId="77777777" w:rsidR="00E00A10" w:rsidRPr="003D7A3B" w:rsidRDefault="00E00A10" w:rsidP="003D7A3B">
      <w:pPr>
        <w:spacing w:after="0"/>
        <w:jc w:val="both"/>
        <w:rPr>
          <w:rFonts w:cs="Times New Roman"/>
          <w:sz w:val="24"/>
        </w:rPr>
      </w:pPr>
      <w:r w:rsidRPr="003D7A3B">
        <w:rPr>
          <w:rFonts w:cs="Times New Roman"/>
          <w:sz w:val="24"/>
        </w:rPr>
        <w:t>När årsmöte inte är samlat är styrelsen Föreningens beslutande organ och ansvarar för Föreningens angelägenheter. Styrelsen skall - inom ramen för dessa stadgar - svara för Föreningens verksamhet enligt fastställda planer samt tillvarata medlemmarnas intressen. Det</w:t>
      </w:r>
      <w:r w:rsidR="009D4479" w:rsidRPr="003D7A3B">
        <w:rPr>
          <w:rFonts w:cs="Times New Roman"/>
          <w:sz w:val="24"/>
        </w:rPr>
        <w:t xml:space="preserve"> åligger styrelsen särskilt att:</w:t>
      </w:r>
    </w:p>
    <w:p w14:paraId="461F0A56" w14:textId="77777777" w:rsidR="00CF331F" w:rsidRPr="0004001E" w:rsidRDefault="00E00A10" w:rsidP="00CF331F">
      <w:pPr>
        <w:pStyle w:val="Ingetavstnd"/>
        <w:numPr>
          <w:ilvl w:val="1"/>
          <w:numId w:val="2"/>
        </w:numPr>
        <w:rPr>
          <w:rFonts w:cs="Times New Roman"/>
          <w:sz w:val="24"/>
        </w:rPr>
      </w:pPr>
      <w:r w:rsidRPr="0004001E">
        <w:rPr>
          <w:rFonts w:cs="Times New Roman"/>
          <w:sz w:val="24"/>
        </w:rPr>
        <w:t xml:space="preserve">tillse att för Föreningen gällande lagar och bindande regler iakttas, </w:t>
      </w:r>
    </w:p>
    <w:p w14:paraId="2FDC6860" w14:textId="77777777" w:rsidR="00E00A10" w:rsidRPr="0004001E" w:rsidRDefault="00E00A10" w:rsidP="00CF331F">
      <w:pPr>
        <w:pStyle w:val="Ingetavstnd"/>
        <w:numPr>
          <w:ilvl w:val="1"/>
          <w:numId w:val="2"/>
        </w:numPr>
        <w:rPr>
          <w:rFonts w:cs="Times New Roman"/>
          <w:sz w:val="24"/>
        </w:rPr>
      </w:pPr>
      <w:r w:rsidRPr="0004001E">
        <w:rPr>
          <w:rFonts w:cs="Times New Roman"/>
          <w:sz w:val="24"/>
        </w:rPr>
        <w:t xml:space="preserve">verkställa av årsmötet fattade beslut, </w:t>
      </w:r>
    </w:p>
    <w:p w14:paraId="359CEA44" w14:textId="77777777" w:rsidR="00E00A10" w:rsidRPr="0004001E" w:rsidRDefault="00E00A10" w:rsidP="00CF331F">
      <w:pPr>
        <w:pStyle w:val="Ingetavstnd"/>
        <w:numPr>
          <w:ilvl w:val="1"/>
          <w:numId w:val="2"/>
        </w:numPr>
        <w:rPr>
          <w:rFonts w:cs="Times New Roman"/>
          <w:sz w:val="24"/>
        </w:rPr>
      </w:pPr>
      <w:r w:rsidRPr="0004001E">
        <w:rPr>
          <w:rFonts w:cs="Times New Roman"/>
          <w:sz w:val="24"/>
        </w:rPr>
        <w:t xml:space="preserve">planera, leda och fördela arbetet inom Föreningen, </w:t>
      </w:r>
    </w:p>
    <w:p w14:paraId="5FD3FFCD" w14:textId="77777777" w:rsidR="00E00A10" w:rsidRPr="0004001E" w:rsidRDefault="00E00A10" w:rsidP="00CF331F">
      <w:pPr>
        <w:pStyle w:val="Ingetavstnd"/>
        <w:numPr>
          <w:ilvl w:val="1"/>
          <w:numId w:val="2"/>
        </w:numPr>
        <w:rPr>
          <w:rFonts w:cs="Times New Roman"/>
          <w:sz w:val="24"/>
        </w:rPr>
      </w:pPr>
      <w:r w:rsidRPr="0004001E">
        <w:rPr>
          <w:rFonts w:cs="Times New Roman"/>
          <w:sz w:val="24"/>
        </w:rPr>
        <w:t>ansvara för och förvalta Föreningens medel,</w:t>
      </w:r>
    </w:p>
    <w:p w14:paraId="63095827" w14:textId="77777777" w:rsidR="00E00A10" w:rsidRPr="0004001E" w:rsidRDefault="00E00A10" w:rsidP="00CF331F">
      <w:pPr>
        <w:pStyle w:val="Ingetavstnd"/>
        <w:numPr>
          <w:ilvl w:val="1"/>
          <w:numId w:val="2"/>
        </w:numPr>
        <w:rPr>
          <w:rFonts w:cs="Times New Roman"/>
          <w:sz w:val="24"/>
        </w:rPr>
      </w:pPr>
      <w:r w:rsidRPr="0004001E">
        <w:rPr>
          <w:rFonts w:cs="Times New Roman"/>
          <w:sz w:val="24"/>
        </w:rPr>
        <w:t>tillställa revisorerna räkenskaper mm enligt 23 §, och</w:t>
      </w:r>
    </w:p>
    <w:p w14:paraId="7887B398" w14:textId="77777777" w:rsidR="00E00A10" w:rsidRPr="0004001E" w:rsidRDefault="00E00A10" w:rsidP="00CF331F">
      <w:pPr>
        <w:pStyle w:val="Ingetavstnd"/>
        <w:numPr>
          <w:ilvl w:val="1"/>
          <w:numId w:val="2"/>
        </w:numPr>
        <w:rPr>
          <w:rFonts w:cs="Times New Roman"/>
          <w:sz w:val="24"/>
        </w:rPr>
      </w:pPr>
      <w:r w:rsidRPr="0004001E">
        <w:rPr>
          <w:rFonts w:cs="Times New Roman"/>
          <w:sz w:val="24"/>
        </w:rPr>
        <w:t>förbereda och kalla till årsmöte.</w:t>
      </w:r>
    </w:p>
    <w:p w14:paraId="0901CFD9" w14:textId="77777777" w:rsidR="009D4479" w:rsidRPr="003D7A3B" w:rsidRDefault="009D4479" w:rsidP="00E00A10">
      <w:pPr>
        <w:rPr>
          <w:rFonts w:cs="Times New Roman"/>
          <w:b/>
          <w:sz w:val="24"/>
        </w:rPr>
      </w:pPr>
    </w:p>
    <w:p w14:paraId="258F749A" w14:textId="77777777" w:rsidR="00E00A10" w:rsidRPr="003D7A3B" w:rsidRDefault="00E00A10" w:rsidP="003D7A3B">
      <w:pPr>
        <w:spacing w:after="0"/>
        <w:rPr>
          <w:rFonts w:cs="Times New Roman"/>
          <w:b/>
          <w:sz w:val="24"/>
        </w:rPr>
      </w:pPr>
      <w:r w:rsidRPr="003D7A3B">
        <w:rPr>
          <w:rFonts w:cs="Times New Roman"/>
          <w:b/>
          <w:sz w:val="24"/>
        </w:rPr>
        <w:t xml:space="preserve">21 § Kallelse, beslutsmässighet och omröstning </w:t>
      </w:r>
    </w:p>
    <w:p w14:paraId="0B78F757" w14:textId="77777777" w:rsidR="00E00A10" w:rsidRPr="003D7A3B" w:rsidRDefault="00E00A10" w:rsidP="003D7A3B">
      <w:pPr>
        <w:spacing w:after="0"/>
        <w:jc w:val="both"/>
        <w:rPr>
          <w:rFonts w:cs="Times New Roman"/>
          <w:sz w:val="24"/>
        </w:rPr>
      </w:pPr>
      <w:r w:rsidRPr="003D7A3B">
        <w:rPr>
          <w:rFonts w:cs="Times New Roman"/>
          <w:sz w:val="24"/>
        </w:rPr>
        <w:t xml:space="preserve">Styrelsen sammanträder efter kallelse av ordföranden, eller då minst halva antalet ledamöter har begärt det. Styrelsen är beslutsmässig när samtliga ledamöter kallats och då minst halva antalet ledamöter är närvarande. För alla beslut krävs att minst hälften av styrelsens samtliga ledamöter är ense om beslutet. Vid lika röstetal har ordföranden utslagsröst. </w:t>
      </w:r>
    </w:p>
    <w:p w14:paraId="3AB56B58" w14:textId="77777777" w:rsidR="00E00A10" w:rsidRPr="003D7A3B" w:rsidRDefault="00E00A10" w:rsidP="009D4479">
      <w:pPr>
        <w:jc w:val="both"/>
        <w:rPr>
          <w:rFonts w:cs="Times New Roman"/>
          <w:sz w:val="24"/>
        </w:rPr>
      </w:pPr>
      <w:r w:rsidRPr="003D7A3B">
        <w:rPr>
          <w:rFonts w:cs="Times New Roman"/>
          <w:sz w:val="24"/>
        </w:rPr>
        <w:t xml:space="preserve">Röstning får inte ske genom ombud. I de fall då styrelsen ej kan träffas fysiskt får ordföranden besluta att ärende skall avgöras genom skriftlig omröstning eller vid telefonsammanträde. Om särskilt protokoll inte upprättas skall sådant beslut anmälas vid det närmast därefter följande sammanträdet. Vid sammanträde skall protokoll föras. </w:t>
      </w:r>
    </w:p>
    <w:p w14:paraId="5CE3E549" w14:textId="77777777" w:rsidR="00E00A10" w:rsidRDefault="00E00A10" w:rsidP="009D4479">
      <w:pPr>
        <w:jc w:val="both"/>
        <w:rPr>
          <w:rFonts w:cs="Times New Roman"/>
          <w:sz w:val="24"/>
        </w:rPr>
      </w:pPr>
      <w:r w:rsidRPr="003D7A3B">
        <w:rPr>
          <w:rFonts w:cs="Times New Roman"/>
          <w:sz w:val="24"/>
        </w:rPr>
        <w:t xml:space="preserve">Protokoll skall justeras av mötesordföranden </w:t>
      </w:r>
      <w:r w:rsidR="009D4479" w:rsidRPr="003D7A3B">
        <w:rPr>
          <w:rFonts w:cs="Times New Roman"/>
          <w:sz w:val="24"/>
        </w:rPr>
        <w:t xml:space="preserve">och godkännas på nästa möte. </w:t>
      </w:r>
      <w:r w:rsidRPr="003D7A3B">
        <w:rPr>
          <w:rFonts w:cs="Times New Roman"/>
          <w:sz w:val="24"/>
        </w:rPr>
        <w:t>Avvikande mening skall antecknas till protokollet.</w:t>
      </w:r>
    </w:p>
    <w:p w14:paraId="2DE004F3" w14:textId="77777777" w:rsidR="003D7A3B" w:rsidRPr="003D7A3B" w:rsidRDefault="003D7A3B" w:rsidP="009D4479">
      <w:pPr>
        <w:jc w:val="both"/>
        <w:rPr>
          <w:rFonts w:cs="Times New Roman"/>
          <w:sz w:val="24"/>
        </w:rPr>
      </w:pPr>
    </w:p>
    <w:p w14:paraId="062AB98B" w14:textId="77777777" w:rsidR="003D7A3B" w:rsidRDefault="00E00A10" w:rsidP="001D378E">
      <w:pPr>
        <w:spacing w:before="240" w:after="0"/>
        <w:rPr>
          <w:rFonts w:cs="Times New Roman"/>
          <w:b/>
          <w:sz w:val="24"/>
        </w:rPr>
      </w:pPr>
      <w:r w:rsidRPr="003D7A3B">
        <w:rPr>
          <w:rFonts w:cs="Times New Roman"/>
          <w:b/>
          <w:sz w:val="24"/>
        </w:rPr>
        <w:t xml:space="preserve">22 § Överlåtelse av beslutanderätten </w:t>
      </w:r>
    </w:p>
    <w:p w14:paraId="301CC61D" w14:textId="77777777" w:rsidR="00E00A10" w:rsidRPr="003D7A3B" w:rsidRDefault="00E00A10" w:rsidP="001D378E">
      <w:pPr>
        <w:spacing w:before="240" w:after="0"/>
        <w:rPr>
          <w:rFonts w:cs="Times New Roman"/>
          <w:b/>
          <w:sz w:val="24"/>
        </w:rPr>
      </w:pPr>
      <w:r w:rsidRPr="003D7A3B">
        <w:rPr>
          <w:rFonts w:cs="Times New Roman"/>
          <w:sz w:val="24"/>
        </w:rPr>
        <w:t>Styrelsen får överlåta sin beslutanderätt i enskilda ärenden eller i vissa grupper av ärenden till kommitté eller annat organ eller till enskild medlem eller anställd. Den som fattat beslut med stöd av bemyndigande enligt föregående stycke skall fortlöpande underrätta styrelsen härom.</w:t>
      </w:r>
    </w:p>
    <w:p w14:paraId="5AE91E5A" w14:textId="77777777" w:rsidR="00087042" w:rsidRPr="003D7A3B" w:rsidRDefault="00087042">
      <w:pPr>
        <w:rPr>
          <w:rFonts w:cs="Times New Roman"/>
          <w:b/>
          <w:sz w:val="24"/>
        </w:rPr>
      </w:pPr>
    </w:p>
    <w:p w14:paraId="3C3E380A" w14:textId="77777777" w:rsidR="00E00A10" w:rsidRPr="003D7A3B" w:rsidRDefault="00E00A10" w:rsidP="001D378E">
      <w:pPr>
        <w:spacing w:after="0"/>
        <w:rPr>
          <w:rFonts w:cs="Times New Roman"/>
          <w:b/>
          <w:sz w:val="24"/>
        </w:rPr>
      </w:pPr>
      <w:r w:rsidRPr="003D7A3B">
        <w:rPr>
          <w:rFonts w:cs="Times New Roman"/>
          <w:b/>
          <w:sz w:val="24"/>
        </w:rPr>
        <w:t xml:space="preserve">23 § Revision </w:t>
      </w:r>
    </w:p>
    <w:p w14:paraId="39F8AD34" w14:textId="77777777" w:rsidR="00E00A10" w:rsidRPr="003D7A3B" w:rsidRDefault="00E00A10" w:rsidP="001D378E">
      <w:pPr>
        <w:spacing w:after="0"/>
        <w:jc w:val="both"/>
        <w:rPr>
          <w:rFonts w:cs="Times New Roman"/>
          <w:sz w:val="24"/>
        </w:rPr>
      </w:pPr>
      <w:r w:rsidRPr="003D7A3B">
        <w:rPr>
          <w:rFonts w:cs="Times New Roman"/>
          <w:sz w:val="24"/>
        </w:rPr>
        <w:t>Revisorerna har rätt att fortlöpande ta del av Föreningens räkenskaper, årsmötes- och styrelseprotokoll och övriga handlingar. Revisorn skall inte ingå regelbundet på styrelsemöte. Föreningens räkenskaper skall vara revisorerna tillhanda senast en månad före årsmötet.  Revisorerna skall granska styrelsens förvaltning och räkenskaper för det senaste verksamhets- och räkenskapsåret samt till styrelsen överlämna revisionsberättelse senast 14 dagar före årsmötet.</w:t>
      </w:r>
    </w:p>
    <w:p w14:paraId="14196801" w14:textId="77777777" w:rsidR="000971A6" w:rsidRPr="003D7A3B" w:rsidRDefault="000971A6">
      <w:pPr>
        <w:rPr>
          <w:rFonts w:cs="Times New Roman"/>
          <w:b/>
          <w:sz w:val="24"/>
        </w:rPr>
      </w:pPr>
    </w:p>
    <w:p w14:paraId="2DB7A61D" w14:textId="77777777" w:rsidR="00E00A10" w:rsidRPr="003D7A3B" w:rsidRDefault="00E00A10" w:rsidP="00E00A10">
      <w:pPr>
        <w:rPr>
          <w:rFonts w:cs="Times New Roman"/>
          <w:b/>
          <w:sz w:val="24"/>
        </w:rPr>
      </w:pPr>
      <w:r w:rsidRPr="003D7A3B">
        <w:rPr>
          <w:rFonts w:cs="Times New Roman"/>
          <w:b/>
          <w:sz w:val="24"/>
        </w:rPr>
        <w:t xml:space="preserve">VALBEREDNINGEN </w:t>
      </w:r>
    </w:p>
    <w:p w14:paraId="796C5F67" w14:textId="77777777" w:rsidR="00E00A10" w:rsidRPr="003D7A3B" w:rsidRDefault="00E00A10" w:rsidP="001D378E">
      <w:pPr>
        <w:spacing w:after="0"/>
        <w:rPr>
          <w:rFonts w:cs="Times New Roman"/>
          <w:b/>
          <w:sz w:val="24"/>
        </w:rPr>
      </w:pPr>
      <w:r w:rsidRPr="003D7A3B">
        <w:rPr>
          <w:rFonts w:cs="Times New Roman"/>
          <w:b/>
          <w:sz w:val="24"/>
        </w:rPr>
        <w:t xml:space="preserve">24 § Sammansättning, åligganden </w:t>
      </w:r>
    </w:p>
    <w:p w14:paraId="4D94ED73" w14:textId="77777777" w:rsidR="00E00A10" w:rsidRPr="003D7A3B" w:rsidRDefault="00E00A10" w:rsidP="001D378E">
      <w:pPr>
        <w:spacing w:after="0"/>
        <w:jc w:val="both"/>
        <w:rPr>
          <w:rFonts w:cs="Times New Roman"/>
          <w:sz w:val="24"/>
        </w:rPr>
      </w:pPr>
      <w:r w:rsidRPr="003D7A3B">
        <w:rPr>
          <w:rFonts w:cs="Times New Roman"/>
          <w:sz w:val="24"/>
        </w:rPr>
        <w:t xml:space="preserve">Valberedningen består av ordförande och minst två övriga ledamöter valda av årsmötet. Valberedningen sammanträder när ordföranden eller minst halva antalet ledamöter så bestämmer. Valberedningen skall senast fem veckor före årsmötet tillfråga dem vilkas mandattid utgår vid mötets slut, om de vill kandidera för nästa </w:t>
      </w:r>
      <w:proofErr w:type="spellStart"/>
      <w:r w:rsidRPr="003D7A3B">
        <w:rPr>
          <w:rFonts w:cs="Times New Roman"/>
          <w:sz w:val="24"/>
        </w:rPr>
        <w:t>mandattid.</w:t>
      </w:r>
      <w:proofErr w:type="spellEnd"/>
      <w:r w:rsidRPr="003D7A3B">
        <w:rPr>
          <w:rFonts w:cs="Times New Roman"/>
          <w:sz w:val="24"/>
        </w:rPr>
        <w:t xml:space="preserve"> Senast tre veckor före årsmötet skall valberedningen meddela röstberättigade medlemmar sitt förslag.</w:t>
      </w:r>
    </w:p>
    <w:p w14:paraId="65663881" w14:textId="77777777" w:rsidR="009D4479" w:rsidRPr="003D7A3B" w:rsidRDefault="009D4479" w:rsidP="00E00A10">
      <w:pPr>
        <w:rPr>
          <w:rFonts w:cs="Times New Roman"/>
          <w:b/>
          <w:sz w:val="24"/>
        </w:rPr>
      </w:pPr>
    </w:p>
    <w:p w14:paraId="1DAA6680" w14:textId="5B44CA44" w:rsidR="00E00A10" w:rsidRPr="003D7A3B" w:rsidRDefault="00E00A10" w:rsidP="0004001E">
      <w:pPr>
        <w:rPr>
          <w:rFonts w:cs="Times New Roman"/>
          <w:b/>
          <w:sz w:val="24"/>
        </w:rPr>
      </w:pPr>
      <w:r w:rsidRPr="003D7A3B">
        <w:rPr>
          <w:rFonts w:cs="Times New Roman"/>
          <w:b/>
          <w:sz w:val="24"/>
        </w:rPr>
        <w:t xml:space="preserve">25 § Stadgetolkning m </w:t>
      </w:r>
      <w:proofErr w:type="spellStart"/>
      <w:r w:rsidRPr="003D7A3B">
        <w:rPr>
          <w:rFonts w:cs="Times New Roman"/>
          <w:b/>
          <w:sz w:val="24"/>
        </w:rPr>
        <w:t>m</w:t>
      </w:r>
      <w:proofErr w:type="spellEnd"/>
      <w:r w:rsidRPr="003D7A3B">
        <w:rPr>
          <w:rFonts w:cs="Times New Roman"/>
          <w:b/>
          <w:sz w:val="24"/>
        </w:rPr>
        <w:t xml:space="preserve"> </w:t>
      </w:r>
    </w:p>
    <w:p w14:paraId="2D2AEF74" w14:textId="77777777" w:rsidR="00E00A10" w:rsidRPr="003D7A3B" w:rsidRDefault="00E00A10" w:rsidP="001D378E">
      <w:pPr>
        <w:spacing w:after="0"/>
        <w:jc w:val="both"/>
        <w:rPr>
          <w:rFonts w:cs="Times New Roman"/>
          <w:sz w:val="24"/>
        </w:rPr>
      </w:pPr>
      <w:r w:rsidRPr="003D7A3B">
        <w:rPr>
          <w:rFonts w:cs="Times New Roman"/>
          <w:sz w:val="24"/>
        </w:rPr>
        <w:t>Uppstår tvekan om tolkningen av dessa stadgar, eller om fall förekommer som inte är förutsedda i stadgarna, hänskjuts frågan till nästkommande årsmöte. I brådskande fall får frågan avgöras av styrelsen.</w:t>
      </w:r>
    </w:p>
    <w:p w14:paraId="6330FC65" w14:textId="77777777" w:rsidR="009D4479" w:rsidRPr="003D7A3B" w:rsidRDefault="009D4479" w:rsidP="00E00A10">
      <w:pPr>
        <w:rPr>
          <w:rFonts w:cs="Times New Roman"/>
          <w:b/>
          <w:sz w:val="24"/>
        </w:rPr>
      </w:pPr>
    </w:p>
    <w:p w14:paraId="694FA4ED" w14:textId="77777777" w:rsidR="00E00A10" w:rsidRPr="003D7A3B" w:rsidRDefault="00E00A10" w:rsidP="001D378E">
      <w:pPr>
        <w:spacing w:after="0"/>
        <w:rPr>
          <w:rFonts w:cs="Times New Roman"/>
          <w:b/>
          <w:sz w:val="24"/>
        </w:rPr>
      </w:pPr>
      <w:r w:rsidRPr="003D7A3B">
        <w:rPr>
          <w:rFonts w:cs="Times New Roman"/>
          <w:b/>
          <w:sz w:val="24"/>
        </w:rPr>
        <w:t xml:space="preserve">26 § Skiljeklausul </w:t>
      </w:r>
    </w:p>
    <w:p w14:paraId="2F770A11" w14:textId="77777777" w:rsidR="00E00A10" w:rsidRPr="003D7A3B" w:rsidRDefault="00E00A10" w:rsidP="001D378E">
      <w:pPr>
        <w:spacing w:after="0"/>
        <w:jc w:val="both"/>
        <w:rPr>
          <w:rFonts w:cs="Times New Roman"/>
          <w:sz w:val="24"/>
        </w:rPr>
      </w:pPr>
      <w:r w:rsidRPr="003D7A3B">
        <w:rPr>
          <w:rFonts w:cs="Times New Roman"/>
          <w:sz w:val="24"/>
        </w:rPr>
        <w:t>Talan i tvist mellan medlem och Föreningen får inte väckas vid allmän domstol. Sådan tvist skall, utom i fall då annan särskild ordning är föreskriven, avgöras enligt lagen om skiljeförfarande. Dock skall följande gälla rörande kostnaderna för skiljeförfarandet. Vardera parten svarar för egna kostnader liksom för kostnaderna för den skiljeman man utsett. Kostnaderna för ordförande och sekreterare, delas lika mellan parterna.</w:t>
      </w:r>
    </w:p>
    <w:p w14:paraId="04C9EC38" w14:textId="77777777" w:rsidR="009D4479" w:rsidRPr="003D7A3B" w:rsidRDefault="009D4479" w:rsidP="00E00A10">
      <w:pPr>
        <w:rPr>
          <w:rFonts w:cs="Times New Roman"/>
          <w:b/>
          <w:sz w:val="24"/>
        </w:rPr>
      </w:pPr>
    </w:p>
    <w:p w14:paraId="5177E31B" w14:textId="77777777" w:rsidR="00E00A10" w:rsidRPr="003D7A3B" w:rsidRDefault="00E00A10" w:rsidP="001D378E">
      <w:pPr>
        <w:spacing w:after="0"/>
        <w:rPr>
          <w:rFonts w:cs="Times New Roman"/>
          <w:b/>
          <w:sz w:val="24"/>
        </w:rPr>
      </w:pPr>
      <w:r w:rsidRPr="003D7A3B">
        <w:rPr>
          <w:rFonts w:cs="Times New Roman"/>
          <w:b/>
          <w:sz w:val="24"/>
        </w:rPr>
        <w:lastRenderedPageBreak/>
        <w:t xml:space="preserve">27 § Stadgeändring </w:t>
      </w:r>
    </w:p>
    <w:p w14:paraId="7F505693" w14:textId="77777777" w:rsidR="00E00A10" w:rsidRPr="003D7A3B" w:rsidRDefault="00E00A10" w:rsidP="001D378E">
      <w:pPr>
        <w:spacing w:after="0"/>
        <w:jc w:val="both"/>
        <w:rPr>
          <w:rFonts w:cs="Times New Roman"/>
          <w:sz w:val="24"/>
        </w:rPr>
      </w:pPr>
      <w:r w:rsidRPr="003D7A3B">
        <w:rPr>
          <w:rFonts w:cs="Times New Roman"/>
          <w:sz w:val="24"/>
        </w:rPr>
        <w:t xml:space="preserve">För ändring av dessa stadgar krävs beslut av årsmöte med minst 2/3 av antalet avgivna röster eller två på varandra följande årsmöten med enkel majoritet varav ett kan vara extra årsmöte. Förslag till ändring av stadgarna får skriftligen avges av såväl medlem som styrelsen.  </w:t>
      </w:r>
    </w:p>
    <w:p w14:paraId="48164874" w14:textId="77777777" w:rsidR="00087042" w:rsidRPr="003D7A3B" w:rsidRDefault="00087042">
      <w:pPr>
        <w:rPr>
          <w:rFonts w:cs="Times New Roman"/>
          <w:b/>
          <w:sz w:val="24"/>
        </w:rPr>
      </w:pPr>
    </w:p>
    <w:p w14:paraId="19E65825" w14:textId="77777777" w:rsidR="00E00A10" w:rsidRPr="003D7A3B" w:rsidRDefault="00E00A10" w:rsidP="001D378E">
      <w:pPr>
        <w:spacing w:after="0"/>
        <w:rPr>
          <w:rFonts w:cs="Times New Roman"/>
          <w:b/>
          <w:sz w:val="24"/>
        </w:rPr>
      </w:pPr>
      <w:r w:rsidRPr="003D7A3B">
        <w:rPr>
          <w:rFonts w:cs="Times New Roman"/>
          <w:b/>
          <w:sz w:val="24"/>
        </w:rPr>
        <w:t xml:space="preserve">28 § Upplösning av Föreningen  </w:t>
      </w:r>
    </w:p>
    <w:p w14:paraId="34D03A4A" w14:textId="77777777" w:rsidR="00E00A10" w:rsidRPr="003D7A3B" w:rsidRDefault="00E00A10" w:rsidP="001D378E">
      <w:pPr>
        <w:spacing w:after="0"/>
        <w:jc w:val="both"/>
        <w:rPr>
          <w:rFonts w:cs="Times New Roman"/>
          <w:sz w:val="24"/>
        </w:rPr>
      </w:pPr>
      <w:r w:rsidRPr="003D7A3B">
        <w:rPr>
          <w:rFonts w:cs="Times New Roman"/>
          <w:sz w:val="24"/>
        </w:rPr>
        <w:t>För upplösning av Föreningen krävs beslut av årsmöte med minst 2/3 av antalet avgivna röster. I beslut om upplösning av Föreningen skall anges dels att Föreningens tillgångar skall användas till bestämt föreningsfrämjande ändamål (överlämnas till Hjärnfonden, konto för Narkolepsiforskning), dels var den upplösta Föreningens handlingar m.m. skall arkiveras.</w:t>
      </w:r>
    </w:p>
    <w:p w14:paraId="33590139" w14:textId="77777777" w:rsidR="009D4479" w:rsidRPr="003D7A3B" w:rsidRDefault="009D4479" w:rsidP="00B02A59">
      <w:pPr>
        <w:rPr>
          <w:rFonts w:cs="Times New Roman"/>
          <w:b/>
          <w:sz w:val="24"/>
        </w:rPr>
      </w:pPr>
    </w:p>
    <w:p w14:paraId="7890C776" w14:textId="77777777" w:rsidR="00B02A59" w:rsidRPr="003D7A3B" w:rsidRDefault="00B02A59" w:rsidP="001D378E">
      <w:pPr>
        <w:spacing w:after="0"/>
        <w:rPr>
          <w:rFonts w:cs="Times New Roman"/>
          <w:b/>
          <w:sz w:val="24"/>
        </w:rPr>
      </w:pPr>
      <w:r w:rsidRPr="003D7A3B">
        <w:rPr>
          <w:rFonts w:cs="Times New Roman"/>
          <w:b/>
          <w:sz w:val="24"/>
        </w:rPr>
        <w:t xml:space="preserve">29 § Sekretess </w:t>
      </w:r>
    </w:p>
    <w:p w14:paraId="6540FF50" w14:textId="77777777" w:rsidR="00B02A59" w:rsidRPr="003D7A3B" w:rsidRDefault="00B02A59" w:rsidP="001D378E">
      <w:pPr>
        <w:spacing w:after="0"/>
        <w:jc w:val="both"/>
        <w:rPr>
          <w:rFonts w:cs="Times New Roman"/>
          <w:sz w:val="24"/>
        </w:rPr>
      </w:pPr>
      <w:r w:rsidRPr="003D7A3B">
        <w:rPr>
          <w:rFonts w:cs="Times New Roman"/>
          <w:sz w:val="24"/>
        </w:rPr>
        <w:t>Föreningen och dess styrelse förbinder sig att inte lämna ut uppgifter om enskild medlem, eventuell sjukdom och övriga förhållande utan att skriftligt tillstånd erhållits från honom/henne. Är medlem omyndig skall tillstånd inhämtas från hans/hennes förmyndare (målsman/vårdnadshavare).</w:t>
      </w:r>
    </w:p>
    <w:p w14:paraId="098F8D3D" w14:textId="77777777" w:rsidR="00E00A10" w:rsidRPr="003D7A3B" w:rsidRDefault="00E00A10" w:rsidP="00E00A10">
      <w:pPr>
        <w:rPr>
          <w:rFonts w:cs="Times New Roman"/>
          <w:b/>
          <w:sz w:val="24"/>
        </w:rPr>
      </w:pPr>
    </w:p>
    <w:p w14:paraId="632A0339" w14:textId="77777777" w:rsidR="0025275D" w:rsidRPr="003D7A3B" w:rsidRDefault="0025275D" w:rsidP="0025275D">
      <w:pPr>
        <w:rPr>
          <w:rFonts w:cs="Times New Roman"/>
          <w:b/>
          <w:sz w:val="28"/>
        </w:rPr>
      </w:pPr>
    </w:p>
    <w:sectPr w:rsidR="0025275D" w:rsidRPr="003D7A3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A785" w14:textId="77777777" w:rsidR="00E52527" w:rsidRDefault="00E52527" w:rsidP="00CF331F">
      <w:pPr>
        <w:spacing w:after="0" w:line="240" w:lineRule="auto"/>
      </w:pPr>
      <w:r>
        <w:separator/>
      </w:r>
    </w:p>
  </w:endnote>
  <w:endnote w:type="continuationSeparator" w:id="0">
    <w:p w14:paraId="41D164B7" w14:textId="77777777" w:rsidR="00E52527" w:rsidRDefault="00E52527" w:rsidP="00CF3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D7ED" w14:textId="77777777" w:rsidR="00E52527" w:rsidRDefault="00E52527" w:rsidP="00CF331F">
      <w:pPr>
        <w:spacing w:after="0" w:line="240" w:lineRule="auto"/>
      </w:pPr>
      <w:r>
        <w:separator/>
      </w:r>
    </w:p>
  </w:footnote>
  <w:footnote w:type="continuationSeparator" w:id="0">
    <w:p w14:paraId="092A74B5" w14:textId="77777777" w:rsidR="00E52527" w:rsidRDefault="00E52527" w:rsidP="00CF3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152" w:type="dxa"/>
      <w:tblLook w:val="01E0" w:firstRow="1" w:lastRow="1" w:firstColumn="1" w:lastColumn="1" w:noHBand="0" w:noVBand="0"/>
    </w:tblPr>
    <w:tblGrid>
      <w:gridCol w:w="7920"/>
      <w:gridCol w:w="1152"/>
    </w:tblGrid>
    <w:tr w:rsidR="00CF331F" w14:paraId="5E5399F8" w14:textId="77777777">
      <w:tc>
        <w:tcPr>
          <w:tcW w:w="0" w:type="auto"/>
          <w:tcBorders>
            <w:right w:val="single" w:sz="6" w:space="0" w:color="000000" w:themeColor="text1"/>
          </w:tcBorders>
        </w:tcPr>
        <w:sdt>
          <w:sdtPr>
            <w:rPr>
              <w:rFonts w:ascii="Times New Roman" w:hAnsi="Times New Roman" w:cs="Times New Roman"/>
            </w:rPr>
            <w:alias w:val="Företag"/>
            <w:id w:val="78735422"/>
            <w:placeholder>
              <w:docPart w:val="2A71BA31E9D74D81AAF88A3DE2074EBA"/>
            </w:placeholder>
            <w:dataBinding w:prefixMappings="xmlns:ns0='http://schemas.openxmlformats.org/officeDocument/2006/extended-properties'" w:xpath="/ns0:Properties[1]/ns0:Company[1]" w:storeItemID="{6668398D-A668-4E3E-A5EB-62B293D839F1}"/>
            <w:text/>
          </w:sdtPr>
          <w:sdtEndPr/>
          <w:sdtContent>
            <w:p w14:paraId="7D1A4EA1" w14:textId="77777777" w:rsidR="00CF331F" w:rsidRPr="00CF331F" w:rsidRDefault="00CF331F">
              <w:pPr>
                <w:pStyle w:val="Sidhuvud"/>
                <w:jc w:val="right"/>
                <w:rPr>
                  <w:rFonts w:ascii="Times New Roman" w:hAnsi="Times New Roman" w:cs="Times New Roman"/>
                </w:rPr>
              </w:pPr>
              <w:r w:rsidRPr="00CF331F">
                <w:rPr>
                  <w:rFonts w:ascii="Times New Roman" w:hAnsi="Times New Roman" w:cs="Times New Roman"/>
                </w:rPr>
                <w:t>Narkolepsiföreningen Sverige</w:t>
              </w:r>
            </w:p>
          </w:sdtContent>
        </w:sdt>
        <w:sdt>
          <w:sdtPr>
            <w:rPr>
              <w:rFonts w:ascii="Times New Roman" w:hAnsi="Times New Roman" w:cs="Times New Roman"/>
              <w:b/>
              <w:bCs/>
            </w:rPr>
            <w:alias w:val="Rubrik"/>
            <w:id w:val="78735415"/>
            <w:placeholder>
              <w:docPart w:val="CBE821C7DF584DD0B5FE864B89E07739"/>
            </w:placeholder>
            <w:dataBinding w:prefixMappings="xmlns:ns0='http://schemas.openxmlformats.org/package/2006/metadata/core-properties' xmlns:ns1='http://purl.org/dc/elements/1.1/'" w:xpath="/ns0:coreProperties[1]/ns1:title[1]" w:storeItemID="{6C3C8BC8-F283-45AE-878A-BAB7291924A1}"/>
            <w:text/>
          </w:sdtPr>
          <w:sdtEndPr/>
          <w:sdtContent>
            <w:p w14:paraId="754766CE" w14:textId="6A5E9FBD" w:rsidR="00CF331F" w:rsidRPr="00CF331F" w:rsidRDefault="003D7A3B" w:rsidP="00CF331F">
              <w:pPr>
                <w:pStyle w:val="Sidhuvud"/>
                <w:jc w:val="right"/>
                <w:rPr>
                  <w:rFonts w:ascii="Times New Roman" w:hAnsi="Times New Roman" w:cs="Times New Roman"/>
                  <w:b/>
                  <w:bCs/>
                </w:rPr>
              </w:pPr>
              <w:r>
                <w:rPr>
                  <w:rFonts w:ascii="Times New Roman" w:hAnsi="Times New Roman" w:cs="Times New Roman"/>
                  <w:b/>
                  <w:bCs/>
                </w:rPr>
                <w:t>Stadgar 20</w:t>
              </w:r>
              <w:r w:rsidR="00553D5A">
                <w:rPr>
                  <w:rFonts w:ascii="Times New Roman" w:hAnsi="Times New Roman" w:cs="Times New Roman"/>
                  <w:b/>
                  <w:bCs/>
                </w:rPr>
                <w:t>20</w:t>
              </w:r>
              <w:r>
                <w:rPr>
                  <w:rFonts w:ascii="Times New Roman" w:hAnsi="Times New Roman" w:cs="Times New Roman"/>
                  <w:b/>
                  <w:bCs/>
                </w:rPr>
                <w:t>-</w:t>
              </w:r>
              <w:r w:rsidR="00553D5A">
                <w:rPr>
                  <w:rFonts w:ascii="Times New Roman" w:hAnsi="Times New Roman" w:cs="Times New Roman"/>
                  <w:b/>
                  <w:bCs/>
                </w:rPr>
                <w:t>04</w:t>
              </w:r>
              <w:r>
                <w:rPr>
                  <w:rFonts w:ascii="Times New Roman" w:hAnsi="Times New Roman" w:cs="Times New Roman"/>
                  <w:b/>
                  <w:bCs/>
                </w:rPr>
                <w:t>-1</w:t>
              </w:r>
              <w:r w:rsidR="00553D5A">
                <w:rPr>
                  <w:rFonts w:ascii="Times New Roman" w:hAnsi="Times New Roman" w:cs="Times New Roman"/>
                  <w:b/>
                  <w:bCs/>
                </w:rPr>
                <w:t>8</w:t>
              </w:r>
            </w:p>
          </w:sdtContent>
        </w:sdt>
      </w:tc>
      <w:tc>
        <w:tcPr>
          <w:tcW w:w="1152" w:type="dxa"/>
          <w:tcBorders>
            <w:left w:val="single" w:sz="6" w:space="0" w:color="000000" w:themeColor="text1"/>
          </w:tcBorders>
        </w:tcPr>
        <w:p w14:paraId="4F3FD177" w14:textId="77777777" w:rsidR="00CF331F" w:rsidRPr="00CF331F" w:rsidRDefault="00CF331F">
          <w:pPr>
            <w:pStyle w:val="Sidhuvud"/>
            <w:rPr>
              <w:rFonts w:ascii="Times New Roman" w:hAnsi="Times New Roman" w:cs="Times New Roman"/>
              <w:b/>
              <w:bCs/>
            </w:rPr>
          </w:pPr>
          <w:r w:rsidRPr="00CF331F">
            <w:rPr>
              <w:rFonts w:ascii="Times New Roman" w:hAnsi="Times New Roman" w:cs="Times New Roman"/>
            </w:rPr>
            <w:fldChar w:fldCharType="begin"/>
          </w:r>
          <w:r w:rsidRPr="00CF331F">
            <w:rPr>
              <w:rFonts w:ascii="Times New Roman" w:hAnsi="Times New Roman" w:cs="Times New Roman"/>
            </w:rPr>
            <w:instrText>PAGE   \* MERGEFORMAT</w:instrText>
          </w:r>
          <w:r w:rsidRPr="00CF331F">
            <w:rPr>
              <w:rFonts w:ascii="Times New Roman" w:hAnsi="Times New Roman" w:cs="Times New Roman"/>
            </w:rPr>
            <w:fldChar w:fldCharType="separate"/>
          </w:r>
          <w:r w:rsidR="001D378E">
            <w:rPr>
              <w:rFonts w:ascii="Times New Roman" w:hAnsi="Times New Roman" w:cs="Times New Roman"/>
              <w:noProof/>
            </w:rPr>
            <w:t>7</w:t>
          </w:r>
          <w:r w:rsidRPr="00CF331F">
            <w:rPr>
              <w:rFonts w:ascii="Times New Roman" w:hAnsi="Times New Roman" w:cs="Times New Roman"/>
            </w:rPr>
            <w:fldChar w:fldCharType="end"/>
          </w:r>
        </w:p>
      </w:tc>
    </w:tr>
  </w:tbl>
  <w:p w14:paraId="4846B3D5" w14:textId="77777777" w:rsidR="00CF331F" w:rsidRPr="00CF331F" w:rsidRDefault="00CF331F" w:rsidP="00CF331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75DA"/>
    <w:multiLevelType w:val="hybridMultilevel"/>
    <w:tmpl w:val="01D6D7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2B518E"/>
    <w:multiLevelType w:val="hybridMultilevel"/>
    <w:tmpl w:val="F35EDE9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 w15:restartNumberingAfterBreak="0">
    <w:nsid w:val="5E2A3DC7"/>
    <w:multiLevelType w:val="hybridMultilevel"/>
    <w:tmpl w:val="CA70D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A700CB1"/>
    <w:multiLevelType w:val="hybridMultilevel"/>
    <w:tmpl w:val="80583BF2"/>
    <w:lvl w:ilvl="0" w:tplc="041D000F">
      <w:start w:val="1"/>
      <w:numFmt w:val="decimal"/>
      <w:lvlText w:val="%1."/>
      <w:lvlJc w:val="left"/>
      <w:pPr>
        <w:ind w:left="720" w:hanging="360"/>
      </w:pPr>
    </w:lvl>
    <w:lvl w:ilvl="1" w:tplc="349EE5EC">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6CE1F00"/>
    <w:multiLevelType w:val="hybridMultilevel"/>
    <w:tmpl w:val="5EEC02C4"/>
    <w:lvl w:ilvl="0" w:tplc="041D0001">
      <w:start w:val="1"/>
      <w:numFmt w:val="bullet"/>
      <w:lvlText w:val=""/>
      <w:lvlJc w:val="left"/>
      <w:pPr>
        <w:ind w:left="720" w:hanging="360"/>
      </w:pPr>
      <w:rPr>
        <w:rFonts w:ascii="Symbol" w:hAnsi="Symbol" w:hint="default"/>
      </w:rPr>
    </w:lvl>
    <w:lvl w:ilvl="1" w:tplc="95D8011E">
      <w:start w:val="5"/>
      <w:numFmt w:val="bullet"/>
      <w:lvlText w:val="•"/>
      <w:lvlJc w:val="left"/>
      <w:pPr>
        <w:ind w:left="1440" w:hanging="360"/>
      </w:pPr>
      <w:rPr>
        <w:rFonts w:ascii="Times New Roman" w:eastAsiaTheme="minorHAnsi"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75D"/>
    <w:rsid w:val="0002687F"/>
    <w:rsid w:val="0004001E"/>
    <w:rsid w:val="00054DE6"/>
    <w:rsid w:val="00087042"/>
    <w:rsid w:val="000971A6"/>
    <w:rsid w:val="001D378E"/>
    <w:rsid w:val="002252D6"/>
    <w:rsid w:val="0025275D"/>
    <w:rsid w:val="002F1520"/>
    <w:rsid w:val="002F4C6F"/>
    <w:rsid w:val="003D7A3B"/>
    <w:rsid w:val="00553D5A"/>
    <w:rsid w:val="005B4E0F"/>
    <w:rsid w:val="006B49C4"/>
    <w:rsid w:val="00724D17"/>
    <w:rsid w:val="007D5DAD"/>
    <w:rsid w:val="008D42D5"/>
    <w:rsid w:val="009D4479"/>
    <w:rsid w:val="00A6027A"/>
    <w:rsid w:val="00B02A59"/>
    <w:rsid w:val="00B34E02"/>
    <w:rsid w:val="00C73889"/>
    <w:rsid w:val="00CF331F"/>
    <w:rsid w:val="00E00A10"/>
    <w:rsid w:val="00E52527"/>
    <w:rsid w:val="00F31D45"/>
    <w:rsid w:val="00FF7A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584A"/>
  <w15:docId w15:val="{5DC8E0E6-942E-AC4C-ACF1-18C941EAC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75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tark">
    <w:name w:val="Strong"/>
    <w:basedOn w:val="Standardstycketeckensnitt"/>
    <w:uiPriority w:val="22"/>
    <w:qFormat/>
    <w:rsid w:val="0025275D"/>
    <w:rPr>
      <w:b/>
      <w:bCs/>
    </w:rPr>
  </w:style>
  <w:style w:type="paragraph" w:styleId="Ingetavstnd">
    <w:name w:val="No Spacing"/>
    <w:uiPriority w:val="1"/>
    <w:qFormat/>
    <w:rsid w:val="0025275D"/>
    <w:pPr>
      <w:spacing w:after="0" w:line="240" w:lineRule="auto"/>
    </w:pPr>
  </w:style>
  <w:style w:type="paragraph" w:styleId="Liststycke">
    <w:name w:val="List Paragraph"/>
    <w:basedOn w:val="Normal"/>
    <w:uiPriority w:val="34"/>
    <w:qFormat/>
    <w:rsid w:val="00E00A10"/>
    <w:pPr>
      <w:ind w:left="720"/>
      <w:contextualSpacing/>
    </w:pPr>
  </w:style>
  <w:style w:type="paragraph" w:styleId="Sidhuvud">
    <w:name w:val="header"/>
    <w:basedOn w:val="Normal"/>
    <w:link w:val="SidhuvudChar"/>
    <w:uiPriority w:val="99"/>
    <w:unhideWhenUsed/>
    <w:rsid w:val="00CF331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331F"/>
  </w:style>
  <w:style w:type="paragraph" w:styleId="Sidfot">
    <w:name w:val="footer"/>
    <w:basedOn w:val="Normal"/>
    <w:link w:val="SidfotChar"/>
    <w:uiPriority w:val="99"/>
    <w:unhideWhenUsed/>
    <w:rsid w:val="00CF331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CF331F"/>
  </w:style>
  <w:style w:type="paragraph" w:styleId="Ballongtext">
    <w:name w:val="Balloon Text"/>
    <w:basedOn w:val="Normal"/>
    <w:link w:val="BallongtextChar"/>
    <w:uiPriority w:val="99"/>
    <w:semiHidden/>
    <w:unhideWhenUsed/>
    <w:rsid w:val="00CF331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F3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559209">
      <w:bodyDiv w:val="1"/>
      <w:marLeft w:val="0"/>
      <w:marRight w:val="0"/>
      <w:marTop w:val="0"/>
      <w:marBottom w:val="0"/>
      <w:divBdr>
        <w:top w:val="none" w:sz="0" w:space="0" w:color="auto"/>
        <w:left w:val="none" w:sz="0" w:space="0" w:color="auto"/>
        <w:bottom w:val="none" w:sz="0" w:space="0" w:color="auto"/>
        <w:right w:val="none" w:sz="0" w:space="0" w:color="auto"/>
      </w:divBdr>
    </w:div>
    <w:div w:id="1336614399">
      <w:bodyDiv w:val="1"/>
      <w:marLeft w:val="0"/>
      <w:marRight w:val="0"/>
      <w:marTop w:val="0"/>
      <w:marBottom w:val="0"/>
      <w:divBdr>
        <w:top w:val="none" w:sz="0" w:space="0" w:color="auto"/>
        <w:left w:val="none" w:sz="0" w:space="0" w:color="auto"/>
        <w:bottom w:val="none" w:sz="0" w:space="0" w:color="auto"/>
        <w:right w:val="none" w:sz="0" w:space="0" w:color="auto"/>
      </w:divBdr>
    </w:div>
    <w:div w:id="185002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71BA31E9D74D81AAF88A3DE2074EBA"/>
        <w:category>
          <w:name w:val="Allmänt"/>
          <w:gallery w:val="placeholder"/>
        </w:category>
        <w:types>
          <w:type w:val="bbPlcHdr"/>
        </w:types>
        <w:behaviors>
          <w:behavior w:val="content"/>
        </w:behaviors>
        <w:guid w:val="{CC17B329-ECF7-4375-9CB7-6FAFF778BA3E}"/>
      </w:docPartPr>
      <w:docPartBody>
        <w:p w:rsidR="00985793" w:rsidRDefault="00A03EAD" w:rsidP="00A03EAD">
          <w:pPr>
            <w:pStyle w:val="2A71BA31E9D74D81AAF88A3DE2074EBA"/>
          </w:pPr>
          <w:r>
            <w:t>[Ange företagets namn]</w:t>
          </w:r>
        </w:p>
      </w:docPartBody>
    </w:docPart>
    <w:docPart>
      <w:docPartPr>
        <w:name w:val="CBE821C7DF584DD0B5FE864B89E07739"/>
        <w:category>
          <w:name w:val="Allmänt"/>
          <w:gallery w:val="placeholder"/>
        </w:category>
        <w:types>
          <w:type w:val="bbPlcHdr"/>
        </w:types>
        <w:behaviors>
          <w:behavior w:val="content"/>
        </w:behaviors>
        <w:guid w:val="{C5C77779-8314-419C-BA23-69246AAE29AB}"/>
      </w:docPartPr>
      <w:docPartBody>
        <w:p w:rsidR="00985793" w:rsidRDefault="00A03EAD" w:rsidP="00A03EAD">
          <w:pPr>
            <w:pStyle w:val="CBE821C7DF584DD0B5FE864B89E07739"/>
          </w:pPr>
          <w:r>
            <w:rPr>
              <w:b/>
              <w:bCs/>
            </w:rPr>
            <w:t>[Ange dokumen.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3EAD"/>
    <w:rsid w:val="001151AF"/>
    <w:rsid w:val="00565E65"/>
    <w:rsid w:val="006325C7"/>
    <w:rsid w:val="00890DE0"/>
    <w:rsid w:val="00985793"/>
    <w:rsid w:val="00A03EAD"/>
    <w:rsid w:val="00A9418E"/>
    <w:rsid w:val="00C82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71BA31E9D74D81AAF88A3DE2074EBA">
    <w:name w:val="2A71BA31E9D74D81AAF88A3DE2074EBA"/>
    <w:rsid w:val="00A03EAD"/>
  </w:style>
  <w:style w:type="paragraph" w:customStyle="1" w:styleId="CBE821C7DF584DD0B5FE864B89E07739">
    <w:name w:val="CBE821C7DF584DD0B5FE864B89E07739"/>
    <w:rsid w:val="00A03E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37EAAE5A12404DB0BE1772A4954218" ma:contentTypeVersion="15" ma:contentTypeDescription="Skapa ett nytt dokument." ma:contentTypeScope="" ma:versionID="34136402068cdb079525e9f644a7dd7b">
  <xsd:schema xmlns:xsd="http://www.w3.org/2001/XMLSchema" xmlns:xs="http://www.w3.org/2001/XMLSchema" xmlns:p="http://schemas.microsoft.com/office/2006/metadata/properties" xmlns:ns2="67d30642-fa2f-414a-9a18-777ac9862fba" xmlns:ns3="3fbc1420-511f-47cb-944e-8b9078521f49" targetNamespace="http://schemas.microsoft.com/office/2006/metadata/properties" ma:root="true" ma:fieldsID="496c1beb4a13aae40384b8cd354942a8" ns2:_="" ns3:_="">
    <xsd:import namespace="67d30642-fa2f-414a-9a18-777ac9862fba"/>
    <xsd:import namespace="3fbc1420-511f-47cb-944e-8b9078521f4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30642-fa2f-414a-9a18-777ac9862fb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LastSharedByUser" ma:index="10" nillable="true" ma:displayName="Senast delad per användare" ma:description="" ma:internalName="LastSharedByUser" ma:readOnly="true">
      <xsd:simpleType>
        <xsd:restriction base="dms:Note">
          <xsd:maxLength value="255"/>
        </xsd:restriction>
      </xsd:simpleType>
    </xsd:element>
    <xsd:element name="LastSharedByTime" ma:index="11" nillable="true" ma:displayName="Senast delad per tid"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bc1420-511f-47cb-944e-8b9078521f4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38F38-BA35-4B20-B345-3CB11731117B}"/>
</file>

<file path=customXml/itemProps2.xml><?xml version="1.0" encoding="utf-8"?>
<ds:datastoreItem xmlns:ds="http://schemas.openxmlformats.org/officeDocument/2006/customXml" ds:itemID="{2745A428-6D3B-4454-9285-C7238D7998B7}"/>
</file>

<file path=customXml/itemProps3.xml><?xml version="1.0" encoding="utf-8"?>
<ds:datastoreItem xmlns:ds="http://schemas.openxmlformats.org/officeDocument/2006/customXml" ds:itemID="{55A1A9EE-26AC-4A54-8AA3-46B04F48B4AC}"/>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12271</Characters>
  <Application>Microsoft Office Word</Application>
  <DocSecurity>0</DocSecurity>
  <Lines>102</Lines>
  <Paragraphs>29</Paragraphs>
  <ScaleCrop>false</ScaleCrop>
  <HeadingPairs>
    <vt:vector size="2" baseType="variant">
      <vt:variant>
        <vt:lpstr>Rubrik</vt:lpstr>
      </vt:variant>
      <vt:variant>
        <vt:i4>1</vt:i4>
      </vt:variant>
    </vt:vector>
  </HeadingPairs>
  <TitlesOfParts>
    <vt:vector size="1" baseType="lpstr">
      <vt:lpstr>Stadgar 2015-10-11</vt:lpstr>
    </vt:vector>
  </TitlesOfParts>
  <Company>Narkolepsiföreningen Sverige</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2020-04-18</dc:title>
  <dc:creator>Jan-Olof</dc:creator>
  <cp:lastModifiedBy>Lena Lundberg</cp:lastModifiedBy>
  <cp:revision>2</cp:revision>
  <cp:lastPrinted>2014-03-23T11:44:00Z</cp:lastPrinted>
  <dcterms:created xsi:type="dcterms:W3CDTF">2021-10-20T10:55:00Z</dcterms:created>
  <dcterms:modified xsi:type="dcterms:W3CDTF">2021-10-20T10:55:00Z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0x0101005237EAAE5A12404DB0BE1772A4954218</vt:lpwstr>
  </property>
</Properties>
</file>