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094B" w14:textId="7CAC77B1" w:rsidR="00A83412" w:rsidRPr="00A83412" w:rsidRDefault="00A83412" w:rsidP="001B7DC2">
      <w:pPr>
        <w:pStyle w:val="Ingetavstnd"/>
        <w:tabs>
          <w:tab w:val="clear" w:pos="3686"/>
          <w:tab w:val="left" w:pos="3969"/>
        </w:tabs>
        <w:spacing w:line="276" w:lineRule="auto"/>
      </w:pPr>
      <w:r>
        <w:t>Sundbyberg</w:t>
      </w:r>
      <w:r w:rsidR="00576061">
        <w:t xml:space="preserve">, </w:t>
      </w:r>
      <w:r w:rsidR="009E7647">
        <w:t>202</w:t>
      </w:r>
      <w:r w:rsidR="00844442">
        <w:t>3-01-</w:t>
      </w:r>
      <w:r w:rsidR="00231405">
        <w:t>30</w:t>
      </w:r>
    </w:p>
    <w:p w14:paraId="4C82B111" w14:textId="33054B5A" w:rsidR="00BC2F64" w:rsidRDefault="001B7DC2" w:rsidP="008A0E15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A83412" w:rsidRPr="00655251">
        <w:rPr>
          <w:rFonts w:ascii="Book Antiqua" w:hAnsi="Book Antiqua"/>
        </w:rPr>
        <w:t xml:space="preserve"> </w:t>
      </w:r>
      <w:r w:rsidR="00DD3174" w:rsidRPr="00655251">
        <w:rPr>
          <w:rFonts w:ascii="Book Antiqua" w:hAnsi="Book Antiqua"/>
        </w:rPr>
        <w:t xml:space="preserve"> </w:t>
      </w:r>
    </w:p>
    <w:p w14:paraId="6DA350B8" w14:textId="77777777" w:rsidR="00844442" w:rsidRDefault="00844442" w:rsidP="00844442">
      <w:pPr>
        <w:rPr>
          <w:rFonts w:ascii="Calibri" w:hAnsi="Calibri" w:cs="Calibri"/>
          <w:sz w:val="22"/>
          <w:szCs w:val="22"/>
        </w:rPr>
      </w:pPr>
      <w:r>
        <w:t>Diarienummer 1.2.1-609/2022</w:t>
      </w:r>
    </w:p>
    <w:p w14:paraId="45C0C193" w14:textId="4B04CC88" w:rsidR="001B7DC2" w:rsidRDefault="001B7DC2" w:rsidP="00844442">
      <w:pPr>
        <w:pStyle w:val="Default"/>
        <w:ind w:left="3912"/>
        <w:rPr>
          <w:rFonts w:ascii="Book Antiqua" w:hAnsi="Book Antiqua"/>
        </w:rPr>
      </w:pPr>
      <w:r>
        <w:rPr>
          <w:rFonts w:ascii="Book Antiqua" w:hAnsi="Book Antiqua"/>
        </w:rPr>
        <w:t>Mottagare</w:t>
      </w:r>
      <w:r w:rsidR="00E76824">
        <w:rPr>
          <w:rFonts w:ascii="Book Antiqua" w:hAnsi="Book Antiqua"/>
        </w:rPr>
        <w:t xml:space="preserve"> </w:t>
      </w:r>
      <w:r w:rsidR="00844442">
        <w:rPr>
          <w:rFonts w:ascii="Book Antiqua" w:hAnsi="Book Antiqua"/>
        </w:rPr>
        <w:t>Registrator</w:t>
      </w:r>
      <w:r w:rsidR="00FA4A31">
        <w:rPr>
          <w:rFonts w:ascii="Book Antiqua" w:hAnsi="Book Antiqua"/>
        </w:rPr>
        <w:br/>
        <w:t>Institutet för mänskliga rättigheter</w:t>
      </w:r>
    </w:p>
    <w:p w14:paraId="2903D3E3" w14:textId="77777777" w:rsidR="0038632C" w:rsidRPr="00CE4DFD" w:rsidRDefault="0038632C" w:rsidP="0038632C"/>
    <w:p w14:paraId="39715001" w14:textId="1773F5BD" w:rsidR="00C13DBE" w:rsidRDefault="00EE3B17" w:rsidP="00C13DBE">
      <w:pPr>
        <w:pStyle w:val="Rubrik1"/>
      </w:pPr>
      <w:r>
        <w:t>Funktionsrätt Sverige</w:t>
      </w:r>
      <w:r w:rsidR="00BF5681">
        <w:t>s</w:t>
      </w:r>
      <w:r w:rsidR="009E7647">
        <w:t xml:space="preserve"> </w:t>
      </w:r>
      <w:r w:rsidR="0080382A">
        <w:t>s</w:t>
      </w:r>
      <w:r w:rsidR="004457EF">
        <w:t xml:space="preserve">ynpunkter på </w:t>
      </w:r>
      <w:r w:rsidR="009A248E">
        <w:t>förslag om</w:t>
      </w:r>
      <w:r w:rsidR="004457EF">
        <w:t xml:space="preserve"> rådet för </w:t>
      </w:r>
      <w:r w:rsidR="00C13DBE">
        <w:t>institut</w:t>
      </w:r>
      <w:r w:rsidR="004457EF">
        <w:t>et</w:t>
      </w:r>
      <w:r w:rsidR="00C13DBE">
        <w:t xml:space="preserve"> för mänskliga rättigheter</w:t>
      </w:r>
    </w:p>
    <w:p w14:paraId="6BCE6295" w14:textId="4B1710A7" w:rsidR="00C50FC1" w:rsidRDefault="00C50FC1" w:rsidP="00750EF0">
      <w:pPr>
        <w:pStyle w:val="Rubrik1"/>
      </w:pPr>
    </w:p>
    <w:p w14:paraId="7126C899" w14:textId="77777777" w:rsidR="00681D03" w:rsidRPr="001B743F" w:rsidRDefault="00681D03" w:rsidP="00681D03">
      <w:pPr>
        <w:pStyle w:val="Rubrik3"/>
        <w:rPr>
          <w:lang w:eastAsia="sv-SE"/>
        </w:rPr>
      </w:pPr>
      <w:r w:rsidRPr="001B743F">
        <w:rPr>
          <w:lang w:eastAsia="sv-SE"/>
        </w:rPr>
        <w:t xml:space="preserve">Funktionsrätt Sverige </w:t>
      </w:r>
    </w:p>
    <w:p w14:paraId="77EA8D77" w14:textId="7CF258B9" w:rsidR="00681D03" w:rsidRDefault="00681D03" w:rsidP="00681D03">
      <w:pPr>
        <w:rPr>
          <w:lang w:eastAsia="sv-SE"/>
        </w:rPr>
      </w:pPr>
      <w:r w:rsidRPr="001B743F">
        <w:rPr>
          <w:lang w:eastAsia="sv-SE"/>
        </w:rPr>
        <w:t xml:space="preserve">Funktionsrätt Sverige är en samarbetsorganisation för </w:t>
      </w:r>
      <w:r w:rsidR="009E7647">
        <w:rPr>
          <w:lang w:eastAsia="sv-SE"/>
        </w:rPr>
        <w:t xml:space="preserve">50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0B8B35D3" w14:textId="769C9BAB" w:rsidR="00B94479" w:rsidRDefault="00B94479" w:rsidP="00681D03">
      <w:pPr>
        <w:rPr>
          <w:lang w:eastAsia="sv-SE"/>
        </w:rPr>
      </w:pPr>
    </w:p>
    <w:p w14:paraId="710CDBEA" w14:textId="1F81AF03" w:rsidR="00B94479" w:rsidRDefault="00B82DDD" w:rsidP="00681D03">
      <w:pPr>
        <w:rPr>
          <w:lang w:eastAsia="sv-SE"/>
        </w:rPr>
      </w:pPr>
      <w:r>
        <w:rPr>
          <w:lang w:eastAsia="sv-SE"/>
        </w:rPr>
        <w:t xml:space="preserve">Vi </w:t>
      </w:r>
      <w:r w:rsidR="009A248E">
        <w:rPr>
          <w:lang w:eastAsia="sv-SE"/>
        </w:rPr>
        <w:t xml:space="preserve">har deltagit i dialoger </w:t>
      </w:r>
      <w:r w:rsidR="00821A46">
        <w:rPr>
          <w:lang w:eastAsia="sv-SE"/>
        </w:rPr>
        <w:t xml:space="preserve">där ett förslag till sammansättning och former för rådet som ska finnas </w:t>
      </w:r>
      <w:r w:rsidR="00A933D3">
        <w:rPr>
          <w:lang w:eastAsia="sv-SE"/>
        </w:rPr>
        <w:t xml:space="preserve">enligt </w:t>
      </w:r>
      <w:hyperlink r:id="rId11" w:history="1">
        <w:r w:rsidR="00674E54" w:rsidRPr="00674E54">
          <w:rPr>
            <w:rStyle w:val="Hyperlnk"/>
            <w:lang w:eastAsia="sv-SE"/>
          </w:rPr>
          <w:t>L</w:t>
        </w:r>
        <w:r w:rsidR="00A933D3" w:rsidRPr="00674E54">
          <w:rPr>
            <w:rStyle w:val="Hyperlnk"/>
            <w:lang w:eastAsia="sv-SE"/>
          </w:rPr>
          <w:t xml:space="preserve">agen om </w:t>
        </w:r>
        <w:r w:rsidR="00674E54" w:rsidRPr="00674E54">
          <w:rPr>
            <w:rStyle w:val="Hyperlnk"/>
            <w:lang w:eastAsia="sv-SE"/>
          </w:rPr>
          <w:t>Institutet för mänskliga rättigheter</w:t>
        </w:r>
      </w:hyperlink>
      <w:r w:rsidR="00BD7C30">
        <w:rPr>
          <w:lang w:eastAsia="sv-SE"/>
        </w:rPr>
        <w:t xml:space="preserve"> och vill gärna bidra med några synpunkter inför beslutet.</w:t>
      </w:r>
      <w:r w:rsidR="005067DB">
        <w:rPr>
          <w:lang w:eastAsia="sv-SE"/>
        </w:rPr>
        <w:t xml:space="preserve"> Dessa kompletterar tidigare synpunkter som lämnats</w:t>
      </w:r>
      <w:r w:rsidR="00CF65B0">
        <w:rPr>
          <w:lang w:eastAsia="sv-SE"/>
        </w:rPr>
        <w:t>.</w:t>
      </w:r>
    </w:p>
    <w:p w14:paraId="4D23C5DA" w14:textId="706A2C23" w:rsidR="00FC4F72" w:rsidRDefault="00FC4F72" w:rsidP="00681D03">
      <w:pPr>
        <w:rPr>
          <w:lang w:eastAsia="sv-SE"/>
        </w:rPr>
      </w:pPr>
    </w:p>
    <w:p w14:paraId="342C22CB" w14:textId="18D7A1BE" w:rsidR="00FC4F72" w:rsidRDefault="00FC4F72" w:rsidP="00FC4F72">
      <w:pPr>
        <w:pStyle w:val="Rubrik2"/>
        <w:rPr>
          <w:lang w:eastAsia="sv-SE"/>
        </w:rPr>
      </w:pPr>
      <w:r>
        <w:rPr>
          <w:lang w:eastAsia="sv-SE"/>
        </w:rPr>
        <w:t>Sammanfattning</w:t>
      </w:r>
    </w:p>
    <w:p w14:paraId="2364BFFB" w14:textId="4A2E0EED" w:rsidR="00FC4F72" w:rsidRDefault="00FC4F72" w:rsidP="00FC4F72">
      <w:pPr>
        <w:rPr>
          <w:lang w:eastAsia="sv-SE"/>
        </w:rPr>
      </w:pPr>
      <w:r>
        <w:rPr>
          <w:lang w:eastAsia="sv-SE"/>
        </w:rPr>
        <w:t>Funktionsrätt Sverige har den 19 januari 2023 tagit del av ett förslag till sammansättning och utformning av rådet för institutet för mänskliga rättigheter.</w:t>
      </w:r>
      <w:r w:rsidR="00D419C0">
        <w:rPr>
          <w:lang w:eastAsia="sv-SE"/>
        </w:rPr>
        <w:t xml:space="preserve"> </w:t>
      </w:r>
      <w:r w:rsidR="004F6387">
        <w:rPr>
          <w:lang w:eastAsia="sv-SE"/>
        </w:rPr>
        <w:t xml:space="preserve">Inför beslut om former och sammansättning för rådet av styrelsen för Institutet för mänskliga rättigheter </w:t>
      </w:r>
      <w:r w:rsidR="00D419C0">
        <w:rPr>
          <w:lang w:eastAsia="sv-SE"/>
        </w:rPr>
        <w:t>lämnar</w:t>
      </w:r>
      <w:r w:rsidR="004F6387">
        <w:rPr>
          <w:lang w:eastAsia="sv-SE"/>
        </w:rPr>
        <w:t xml:space="preserve"> vi </w:t>
      </w:r>
      <w:r w:rsidR="00D419C0">
        <w:rPr>
          <w:lang w:eastAsia="sv-SE"/>
        </w:rPr>
        <w:t>kommentarer som rör bland annat</w:t>
      </w:r>
      <w:r w:rsidR="00CA0B9F">
        <w:rPr>
          <w:lang w:eastAsia="sv-SE"/>
        </w:rPr>
        <w:t xml:space="preserve"> att</w:t>
      </w:r>
      <w:r w:rsidR="00D419C0">
        <w:rPr>
          <w:lang w:eastAsia="sv-SE"/>
        </w:rPr>
        <w:t>:</w:t>
      </w:r>
    </w:p>
    <w:p w14:paraId="5DCE3EBD" w14:textId="60EE37BB" w:rsidR="00D419C0" w:rsidRDefault="00D419C0" w:rsidP="00FC4F72">
      <w:pPr>
        <w:rPr>
          <w:lang w:eastAsia="sv-SE"/>
        </w:rPr>
      </w:pPr>
    </w:p>
    <w:p w14:paraId="2DDCE2CB" w14:textId="63FF69BF" w:rsidR="00D419C0" w:rsidRDefault="004F6387" w:rsidP="00723AEE">
      <w:pPr>
        <w:pStyle w:val="Liststycke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r</w:t>
      </w:r>
      <w:r w:rsidR="00D419C0">
        <w:rPr>
          <w:lang w:eastAsia="sv-SE"/>
        </w:rPr>
        <w:t xml:space="preserve">epresentation från funktionsrättsorganisationer i rådet </w:t>
      </w:r>
      <w:r w:rsidR="00723AEE">
        <w:rPr>
          <w:lang w:eastAsia="sv-SE"/>
        </w:rPr>
        <w:t>bör</w:t>
      </w:r>
      <w:r w:rsidR="00D419C0">
        <w:rPr>
          <w:lang w:eastAsia="sv-SE"/>
        </w:rPr>
        <w:t xml:space="preserve"> stå i proportion till </w:t>
      </w:r>
      <w:r w:rsidR="0028369A">
        <w:rPr>
          <w:lang w:eastAsia="sv-SE"/>
        </w:rPr>
        <w:t xml:space="preserve">storleken </w:t>
      </w:r>
      <w:r w:rsidR="003A12EA">
        <w:rPr>
          <w:lang w:eastAsia="sv-SE"/>
        </w:rPr>
        <w:t xml:space="preserve">(utifrån </w:t>
      </w:r>
      <w:r w:rsidR="0028369A">
        <w:rPr>
          <w:lang w:eastAsia="sv-SE"/>
        </w:rPr>
        <w:t>institutets särskilda uppgifter</w:t>
      </w:r>
      <w:r w:rsidR="003A12EA">
        <w:rPr>
          <w:lang w:eastAsia="sv-SE"/>
        </w:rPr>
        <w:t>)</w:t>
      </w:r>
    </w:p>
    <w:p w14:paraId="4424837C" w14:textId="77777777" w:rsidR="00CA0B9F" w:rsidRDefault="002A7E2F" w:rsidP="00CA0B9F">
      <w:pPr>
        <w:pStyle w:val="Liststycke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Rådet </w:t>
      </w:r>
      <w:r w:rsidR="004F6387">
        <w:rPr>
          <w:lang w:eastAsia="sv-SE"/>
        </w:rPr>
        <w:t>självt bör kunna besluta</w:t>
      </w:r>
      <w:r>
        <w:rPr>
          <w:lang w:eastAsia="sv-SE"/>
        </w:rPr>
        <w:t xml:space="preserve"> hur de</w:t>
      </w:r>
      <w:r w:rsidR="004F6387">
        <w:rPr>
          <w:lang w:eastAsia="sv-SE"/>
        </w:rPr>
        <w:t>t</w:t>
      </w:r>
      <w:r>
        <w:rPr>
          <w:lang w:eastAsia="sv-SE"/>
        </w:rPr>
        <w:t xml:space="preserve"> förhåller sig till </w:t>
      </w:r>
      <w:r w:rsidR="00534C65">
        <w:rPr>
          <w:lang w:eastAsia="sv-SE"/>
        </w:rPr>
        <w:t xml:space="preserve">institutets uppgifter som rör funktionsrättskonventionen och hur de kompletterar </w:t>
      </w:r>
      <w:r w:rsidR="008E5C9B">
        <w:rPr>
          <w:lang w:eastAsia="sv-SE"/>
        </w:rPr>
        <w:t xml:space="preserve">övrig dialog med organisationer om </w:t>
      </w:r>
      <w:r w:rsidR="004F6387">
        <w:rPr>
          <w:lang w:eastAsia="sv-SE"/>
        </w:rPr>
        <w:t xml:space="preserve">övervakning enligt </w:t>
      </w:r>
      <w:r w:rsidR="008E5C9B">
        <w:rPr>
          <w:lang w:eastAsia="sv-SE"/>
        </w:rPr>
        <w:t>artikel 33</w:t>
      </w:r>
      <w:r w:rsidR="004F6387">
        <w:rPr>
          <w:lang w:eastAsia="sv-SE"/>
        </w:rPr>
        <w:t>.3 i funktionsrättskonventionen.</w:t>
      </w:r>
    </w:p>
    <w:p w14:paraId="0E9ECC9B" w14:textId="63F83560" w:rsidR="008E5C9B" w:rsidRDefault="004F6387" w:rsidP="00CA0B9F">
      <w:pPr>
        <w:pStyle w:val="Liststycke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vi är t</w:t>
      </w:r>
      <w:r w:rsidR="008E5C9B">
        <w:rPr>
          <w:lang w:eastAsia="sv-SE"/>
        </w:rPr>
        <w:t xml:space="preserve">veksamma till enskilda i </w:t>
      </w:r>
      <w:r w:rsidR="00A70202">
        <w:rPr>
          <w:lang w:eastAsia="sv-SE"/>
        </w:rPr>
        <w:t>rådet, särskilt anställda i offentlig sektor om de inte företräder en organisation</w:t>
      </w:r>
    </w:p>
    <w:p w14:paraId="3ADC8DF6" w14:textId="44A61AB0" w:rsidR="00E345AC" w:rsidRDefault="00CA0B9F" w:rsidP="00723AEE">
      <w:pPr>
        <w:pStyle w:val="Liststycke"/>
        <w:numPr>
          <w:ilvl w:val="0"/>
          <w:numId w:val="18"/>
        </w:numPr>
      </w:pPr>
      <w:r>
        <w:rPr>
          <w:lang w:eastAsia="sv-SE"/>
        </w:rPr>
        <w:t>s</w:t>
      </w:r>
      <w:r w:rsidR="00E345AC">
        <w:rPr>
          <w:lang w:eastAsia="sv-SE"/>
        </w:rPr>
        <w:t xml:space="preserve">e över former för ersättning för tid även för </w:t>
      </w:r>
      <w:r w:rsidR="00E345AC">
        <w:t>anställda i organisationer</w:t>
      </w:r>
    </w:p>
    <w:p w14:paraId="648569FA" w14:textId="335AB392" w:rsidR="00723AEE" w:rsidRDefault="004F6387" w:rsidP="00723AEE">
      <w:pPr>
        <w:pStyle w:val="Liststycke"/>
        <w:numPr>
          <w:ilvl w:val="0"/>
          <w:numId w:val="18"/>
        </w:numPr>
      </w:pPr>
      <w:r>
        <w:t>s</w:t>
      </w:r>
      <w:r w:rsidR="00723AEE">
        <w:t xml:space="preserve">äkerställa </w:t>
      </w:r>
      <w:r>
        <w:t xml:space="preserve">möjligheten till </w:t>
      </w:r>
      <w:r w:rsidR="00723AEE">
        <w:t>initiativ från rådet och återkoppling kring beslut</w:t>
      </w:r>
    </w:p>
    <w:p w14:paraId="0988574E" w14:textId="39A7B584" w:rsidR="00E345AC" w:rsidRDefault="004F6387" w:rsidP="00723AEE">
      <w:pPr>
        <w:pStyle w:val="Liststycke"/>
        <w:numPr>
          <w:ilvl w:val="0"/>
          <w:numId w:val="18"/>
        </w:numPr>
      </w:pPr>
      <w:r>
        <w:t>s</w:t>
      </w:r>
      <w:r w:rsidR="00E345AC">
        <w:t>e över riksdagens roll och relation till rådet</w:t>
      </w:r>
      <w:r w:rsidR="00723AEE">
        <w:t xml:space="preserve"> / institutet (på sikt</w:t>
      </w:r>
      <w:r w:rsidR="00E345AC">
        <w:t>)</w:t>
      </w:r>
    </w:p>
    <w:p w14:paraId="4262E965" w14:textId="77777777" w:rsidR="00D419C0" w:rsidRPr="00FC4F72" w:rsidRDefault="00D419C0" w:rsidP="00FC4F72">
      <w:pPr>
        <w:rPr>
          <w:lang w:eastAsia="sv-SE"/>
        </w:rPr>
      </w:pPr>
    </w:p>
    <w:p w14:paraId="5C2DA4ED" w14:textId="77777777" w:rsidR="00976034" w:rsidRDefault="00976034" w:rsidP="00681D03">
      <w:pPr>
        <w:rPr>
          <w:lang w:eastAsia="sv-SE"/>
        </w:rPr>
      </w:pPr>
    </w:p>
    <w:p w14:paraId="29DE18EE" w14:textId="77777777" w:rsidR="00EE4C81" w:rsidRDefault="003E1931" w:rsidP="00EE4C81">
      <w:pPr>
        <w:pStyle w:val="Rubrik2"/>
      </w:pPr>
      <w:r>
        <w:t>Inledande kommentarer</w:t>
      </w:r>
    </w:p>
    <w:p w14:paraId="7D7965B5" w14:textId="217D66C1" w:rsidR="00D7415C" w:rsidRDefault="00D01E92" w:rsidP="00220C38">
      <w:pPr>
        <w:rPr>
          <w:rStyle w:val="normaltextrun"/>
          <w:color w:val="000000"/>
        </w:rPr>
      </w:pPr>
      <w:r>
        <w:rPr>
          <w:rStyle w:val="normaltextrun"/>
          <w:color w:val="000000"/>
        </w:rPr>
        <w:t>Varmt tack för dialoge</w:t>
      </w:r>
      <w:r w:rsidR="000A44F2">
        <w:rPr>
          <w:rStyle w:val="normaltextrun"/>
          <w:color w:val="000000"/>
        </w:rPr>
        <w:t xml:space="preserve">r om rådet. Vi har stor förståelse för utmaningarna utifrån </w:t>
      </w:r>
      <w:r w:rsidR="00EF513C">
        <w:rPr>
          <w:rStyle w:val="normaltextrun"/>
          <w:color w:val="000000"/>
        </w:rPr>
        <w:t xml:space="preserve">processen att ta fram den allmänna kommentaren </w:t>
      </w:r>
      <w:r w:rsidR="00416CD9">
        <w:rPr>
          <w:rStyle w:val="normaltextrun"/>
          <w:color w:val="000000"/>
        </w:rPr>
        <w:t xml:space="preserve">7 </w:t>
      </w:r>
      <w:r w:rsidR="00416CD9">
        <w:rPr>
          <w:rStyle w:val="superscript"/>
          <w:color w:val="000000"/>
          <w:sz w:val="19"/>
          <w:szCs w:val="19"/>
          <w:vertAlign w:val="superscript"/>
        </w:rPr>
        <w:t>i</w:t>
      </w:r>
      <w:r w:rsidR="00EF513C">
        <w:rPr>
          <w:rStyle w:val="normaltextrun"/>
          <w:color w:val="000000"/>
        </w:rPr>
        <w:t xml:space="preserve"> om aktiv involvering </w:t>
      </w:r>
      <w:r w:rsidR="00F41345">
        <w:rPr>
          <w:rStyle w:val="normaltextrun"/>
          <w:color w:val="000000"/>
        </w:rPr>
        <w:t xml:space="preserve">som vi ofta återkommer till. </w:t>
      </w:r>
      <w:r w:rsidR="00422913">
        <w:rPr>
          <w:rStyle w:val="normaltextrun"/>
          <w:color w:val="000000"/>
        </w:rPr>
        <w:t>D</w:t>
      </w:r>
      <w:r w:rsidR="00F175C6">
        <w:rPr>
          <w:rStyle w:val="normaltextrun"/>
          <w:color w:val="000000"/>
        </w:rPr>
        <w:t>et stora</w:t>
      </w:r>
      <w:r w:rsidR="00CF65B0">
        <w:rPr>
          <w:rStyle w:val="normaltextrun"/>
          <w:color w:val="000000"/>
        </w:rPr>
        <w:t xml:space="preserve"> </w:t>
      </w:r>
      <w:r w:rsidR="00F175C6">
        <w:rPr>
          <w:rStyle w:val="normaltextrun"/>
          <w:color w:val="000000"/>
        </w:rPr>
        <w:t xml:space="preserve">och breda </w:t>
      </w:r>
      <w:r w:rsidR="00CF65B0">
        <w:rPr>
          <w:rStyle w:val="normaltextrun"/>
          <w:color w:val="000000"/>
        </w:rPr>
        <w:t xml:space="preserve">engagemang </w:t>
      </w:r>
      <w:r w:rsidR="00A42A79">
        <w:rPr>
          <w:rStyle w:val="normaltextrun"/>
          <w:color w:val="000000"/>
        </w:rPr>
        <w:t xml:space="preserve">som finns </w:t>
      </w:r>
      <w:r w:rsidR="00F175C6">
        <w:rPr>
          <w:rStyle w:val="normaltextrun"/>
          <w:color w:val="000000"/>
        </w:rPr>
        <w:t xml:space="preserve">för mänskliga rättigheter i </w:t>
      </w:r>
      <w:r w:rsidR="00CF4971">
        <w:rPr>
          <w:rStyle w:val="normaltextrun"/>
          <w:color w:val="000000"/>
        </w:rPr>
        <w:t xml:space="preserve">civilsamhället </w:t>
      </w:r>
      <w:r w:rsidR="00F41345">
        <w:rPr>
          <w:rStyle w:val="normaltextrun"/>
          <w:color w:val="000000"/>
        </w:rPr>
        <w:t xml:space="preserve">är förstås också ett uttryck för att </w:t>
      </w:r>
      <w:r w:rsidR="00E36489">
        <w:rPr>
          <w:rStyle w:val="normaltextrun"/>
          <w:color w:val="000000"/>
        </w:rPr>
        <w:t xml:space="preserve">många upplever kränkningar och att </w:t>
      </w:r>
      <w:r w:rsidR="00442F8B">
        <w:rPr>
          <w:rStyle w:val="normaltextrun"/>
          <w:color w:val="000000"/>
        </w:rPr>
        <w:t xml:space="preserve">röster inte kommer till tals utifrån olika perspektiv. </w:t>
      </w:r>
    </w:p>
    <w:p w14:paraId="19FB8F0B" w14:textId="3A99845E" w:rsidR="00D06497" w:rsidRDefault="00D7415C" w:rsidP="00220C38">
      <w:pPr>
        <w:rPr>
          <w:rStyle w:val="normaltextrun"/>
          <w:color w:val="000000"/>
        </w:rPr>
      </w:pPr>
      <w:r>
        <w:rPr>
          <w:rStyle w:val="normaltextrun"/>
          <w:color w:val="000000"/>
        </w:rPr>
        <w:t>En utmaning, men förhoppningsvis</w:t>
      </w:r>
      <w:r w:rsidR="00AA2161">
        <w:rPr>
          <w:rStyle w:val="normaltextrun"/>
          <w:color w:val="000000"/>
        </w:rPr>
        <w:t xml:space="preserve"> även en möjlighet, om det kan </w:t>
      </w:r>
      <w:r w:rsidR="002238D7">
        <w:rPr>
          <w:rStyle w:val="normaltextrun"/>
          <w:color w:val="000000"/>
        </w:rPr>
        <w:t>leda till större samling och kraft</w:t>
      </w:r>
      <w:r w:rsidR="00AA2161">
        <w:rPr>
          <w:rStyle w:val="normaltextrun"/>
          <w:color w:val="000000"/>
        </w:rPr>
        <w:t xml:space="preserve">. Det </w:t>
      </w:r>
      <w:r w:rsidR="00032027">
        <w:rPr>
          <w:rStyle w:val="normaltextrun"/>
          <w:color w:val="000000"/>
        </w:rPr>
        <w:t>behövs</w:t>
      </w:r>
      <w:r w:rsidR="00B8536E">
        <w:rPr>
          <w:rStyle w:val="normaltextrun"/>
          <w:color w:val="000000"/>
        </w:rPr>
        <w:t>, mer än någonsin,</w:t>
      </w:r>
      <w:r w:rsidR="00032027">
        <w:rPr>
          <w:rStyle w:val="normaltextrun"/>
          <w:color w:val="000000"/>
        </w:rPr>
        <w:t xml:space="preserve"> </w:t>
      </w:r>
      <w:r w:rsidR="00B8536E">
        <w:rPr>
          <w:rStyle w:val="normaltextrun"/>
          <w:color w:val="000000"/>
        </w:rPr>
        <w:t xml:space="preserve">för att </w:t>
      </w:r>
      <w:r w:rsidR="00032027">
        <w:rPr>
          <w:rStyle w:val="normaltextrun"/>
          <w:color w:val="000000"/>
        </w:rPr>
        <w:t xml:space="preserve">främja </w:t>
      </w:r>
      <w:r w:rsidR="00B8536E">
        <w:rPr>
          <w:rStyle w:val="normaltextrun"/>
          <w:color w:val="000000"/>
        </w:rPr>
        <w:t>mänskliga rättigheter i Sverige</w:t>
      </w:r>
      <w:r w:rsidR="00ED3754">
        <w:rPr>
          <w:rStyle w:val="normaltextrun"/>
          <w:color w:val="000000"/>
        </w:rPr>
        <w:t>.</w:t>
      </w:r>
    </w:p>
    <w:p w14:paraId="183AFAE5" w14:textId="61EF00A0" w:rsidR="00C278C1" w:rsidRDefault="00C278C1" w:rsidP="00220C38">
      <w:pPr>
        <w:rPr>
          <w:rStyle w:val="normaltextrun"/>
          <w:color w:val="000000"/>
        </w:rPr>
      </w:pPr>
    </w:p>
    <w:p w14:paraId="5C6F5F71" w14:textId="0F57F2D5" w:rsidR="00D419C0" w:rsidRDefault="00DC28D8" w:rsidP="00BB3416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</w:rPr>
        <w:t xml:space="preserve">Funktionsrätt Sverige </w:t>
      </w:r>
      <w:r w:rsidR="004810C1">
        <w:rPr>
          <w:rStyle w:val="normaltextrun"/>
          <w:color w:val="000000"/>
        </w:rPr>
        <w:t xml:space="preserve">har </w:t>
      </w:r>
      <w:r w:rsidR="0063256F">
        <w:rPr>
          <w:rStyle w:val="normaltextrun"/>
          <w:color w:val="000000"/>
        </w:rPr>
        <w:t xml:space="preserve">lämnat många inspel under den långa processen för att få till ett oberoende institut för mänskliga rättigheter. Det vi fört fram är också att det finns </w:t>
      </w:r>
      <w:r w:rsidR="00855728">
        <w:rPr>
          <w:rStyle w:val="normaltextrun"/>
          <w:color w:val="000000"/>
        </w:rPr>
        <w:t xml:space="preserve">mycket att lära utifrån den modernaste kärnkonventionen, men som få känner till. </w:t>
      </w:r>
      <w:r w:rsidR="00775866">
        <w:rPr>
          <w:rStyle w:val="normaltextrun"/>
          <w:color w:val="000000"/>
        </w:rPr>
        <w:t xml:space="preserve">Uppgiften som rör CRPD innebär mycket mer än främjande. Genom att lägga kraft på denna uppgift kan det bidra till utveckling som rör andra delar av institutets uppdrag och processer. </w:t>
      </w:r>
      <w:r w:rsidR="00416CD9">
        <w:rPr>
          <w:rStyle w:val="normaltextrun"/>
          <w:color w:val="000000"/>
        </w:rPr>
        <w:t>Det finns mer att hämta i Funktionsrättskonventionen helt enkelt.</w:t>
      </w:r>
      <w:r w:rsidR="00691393">
        <w:rPr>
          <w:rStyle w:val="eop"/>
          <w:color w:val="000000"/>
          <w:shd w:val="clear" w:color="auto" w:fill="FFFFFF"/>
        </w:rPr>
        <w:t> </w:t>
      </w:r>
    </w:p>
    <w:p w14:paraId="3C0B8196" w14:textId="77777777" w:rsidR="00CA0B9F" w:rsidRDefault="00CA0B9F" w:rsidP="00BB3416">
      <w:pPr>
        <w:rPr>
          <w:rStyle w:val="eop"/>
          <w:color w:val="000000"/>
          <w:shd w:val="clear" w:color="auto" w:fill="FFFFFF"/>
        </w:rPr>
      </w:pPr>
    </w:p>
    <w:p w14:paraId="2ACEDABC" w14:textId="580B229B" w:rsidR="00BB3416" w:rsidRPr="00BB3416" w:rsidRDefault="00BB3416" w:rsidP="00BB3416">
      <w:pPr>
        <w:pStyle w:val="Ingetavstnd"/>
        <w:rPr>
          <w:rStyle w:val="Rubrik2Char"/>
          <w:rFonts w:ascii="Book Antiqua" w:eastAsiaTheme="minorHAnsi" w:hAnsi="Book Antiqua" w:cs="Arial"/>
          <w:b w:val="0"/>
          <w:bCs w:val="0"/>
          <w:sz w:val="24"/>
        </w:rPr>
      </w:pPr>
      <w:r w:rsidRPr="00BB3416">
        <w:rPr>
          <w:rStyle w:val="Rubrik2Char"/>
          <w:rFonts w:ascii="Book Antiqua" w:eastAsiaTheme="minorHAnsi" w:hAnsi="Book Antiqua" w:cs="Arial"/>
          <w:b w:val="0"/>
          <w:bCs w:val="0"/>
          <w:sz w:val="24"/>
        </w:rPr>
        <w:t>Äv</w:t>
      </w:r>
      <w:r>
        <w:rPr>
          <w:rStyle w:val="Rubrik2Char"/>
          <w:rFonts w:ascii="Book Antiqua" w:eastAsiaTheme="minorHAnsi" w:hAnsi="Book Antiqua" w:cs="Arial"/>
          <w:b w:val="0"/>
          <w:bCs w:val="0"/>
          <w:sz w:val="24"/>
        </w:rPr>
        <w:t xml:space="preserve">en om vi träffat </w:t>
      </w:r>
      <w:r w:rsidR="001063A8">
        <w:rPr>
          <w:rStyle w:val="Rubrik2Char"/>
          <w:rFonts w:ascii="Book Antiqua" w:eastAsiaTheme="minorHAnsi" w:hAnsi="Book Antiqua" w:cs="Arial"/>
          <w:b w:val="0"/>
          <w:bCs w:val="0"/>
          <w:sz w:val="24"/>
        </w:rPr>
        <w:t>institutet flera gånger under 2022 är det först nu när vi ser ett förslag so</w:t>
      </w:r>
      <w:r w:rsidR="00C31C21">
        <w:rPr>
          <w:rStyle w:val="Rubrik2Char"/>
          <w:rFonts w:ascii="Book Antiqua" w:eastAsiaTheme="minorHAnsi" w:hAnsi="Book Antiqua" w:cs="Arial"/>
          <w:b w:val="0"/>
          <w:bCs w:val="0"/>
          <w:sz w:val="24"/>
        </w:rPr>
        <w:t>m vi kan kommentera, men det tar tid och nya frågor uppstår på vägen.</w:t>
      </w:r>
      <w:r w:rsidR="003E35ED">
        <w:rPr>
          <w:rStyle w:val="Rubrik2Char"/>
          <w:rFonts w:ascii="Book Antiqua" w:eastAsiaTheme="minorHAnsi" w:hAnsi="Book Antiqua" w:cs="Arial"/>
          <w:b w:val="0"/>
          <w:bCs w:val="0"/>
          <w:sz w:val="24"/>
        </w:rPr>
        <w:t xml:space="preserve"> Tidigare lyfte några idéer om en slags ”försöksperiod” som skulle utvärderas. Detta tolkar vi som </w:t>
      </w:r>
      <w:r w:rsidR="00FC4F72">
        <w:rPr>
          <w:rStyle w:val="Rubrik2Char"/>
          <w:rFonts w:ascii="Book Antiqua" w:eastAsiaTheme="minorHAnsi" w:hAnsi="Book Antiqua" w:cs="Arial"/>
          <w:b w:val="0"/>
          <w:bCs w:val="0"/>
          <w:sz w:val="24"/>
        </w:rPr>
        <w:t>är borta.</w:t>
      </w:r>
    </w:p>
    <w:p w14:paraId="2A6357EA" w14:textId="77777777" w:rsidR="00CA0B9F" w:rsidRDefault="00CA0B9F" w:rsidP="00CA0B9F">
      <w:pPr>
        <w:rPr>
          <w:rStyle w:val="eop"/>
          <w:color w:val="000000"/>
          <w:shd w:val="clear" w:color="auto" w:fill="FFFFFF"/>
        </w:rPr>
      </w:pPr>
    </w:p>
    <w:p w14:paraId="40306D45" w14:textId="77777777" w:rsidR="00CA0B9F" w:rsidRDefault="00CA0B9F" w:rsidP="00CA0B9F">
      <w:pPr>
        <w:rPr>
          <w:rStyle w:val="Rubrik2Char"/>
        </w:rPr>
      </w:pPr>
      <w:r w:rsidRPr="000D0BDE">
        <w:rPr>
          <w:rStyle w:val="Rubrik2Char"/>
        </w:rPr>
        <w:t xml:space="preserve">Synpunkter </w:t>
      </w:r>
      <w:r>
        <w:rPr>
          <w:rStyle w:val="Rubrik2Char"/>
        </w:rPr>
        <w:t xml:space="preserve">på vissa delar i förslaget </w:t>
      </w:r>
    </w:p>
    <w:p w14:paraId="733BAE7A" w14:textId="77777777" w:rsidR="00CA0B9F" w:rsidRDefault="00CA0B9F" w:rsidP="00D64991">
      <w:pPr>
        <w:pStyle w:val="Rubrik2"/>
      </w:pPr>
    </w:p>
    <w:p w14:paraId="686A757B" w14:textId="4B8864C9" w:rsidR="00353E08" w:rsidRDefault="00231405" w:rsidP="00D64991">
      <w:pPr>
        <w:pStyle w:val="Rubrik2"/>
      </w:pPr>
      <w:r>
        <w:t xml:space="preserve">Rådets </w:t>
      </w:r>
      <w:r w:rsidR="009A5C8C">
        <w:t>sammansättning</w:t>
      </w:r>
    </w:p>
    <w:p w14:paraId="2D3C7B7E" w14:textId="045A6D9D" w:rsidR="00D64991" w:rsidRDefault="00D64991" w:rsidP="00D64991"/>
    <w:p w14:paraId="1C2BD589" w14:textId="77BA20F6" w:rsidR="00D64991" w:rsidRPr="00D64991" w:rsidRDefault="00D64991" w:rsidP="00D64991">
      <w:pPr>
        <w:pStyle w:val="Rubrik3"/>
      </w:pPr>
      <w:r>
        <w:t>Antal ledamöter</w:t>
      </w:r>
    </w:p>
    <w:p w14:paraId="2060D23C" w14:textId="3BC41B14" w:rsidR="001F67DA" w:rsidRPr="001F67DA" w:rsidRDefault="00DC6A65" w:rsidP="00EA675B">
      <w:pPr>
        <w:rPr>
          <w:b/>
          <w:bCs/>
        </w:rPr>
      </w:pPr>
      <w:r>
        <w:t>Funktionsrätt Sverige har inga invändningar mot f</w:t>
      </w:r>
      <w:r w:rsidR="00246180">
        <w:t>örslag</w:t>
      </w:r>
      <w:r w:rsidR="00416CD9">
        <w:t>et</w:t>
      </w:r>
      <w:r>
        <w:t xml:space="preserve"> med </w:t>
      </w:r>
      <w:r w:rsidR="00246180">
        <w:t>15 – 20 personer.</w:t>
      </w:r>
      <w:r>
        <w:t xml:space="preserve"> </w:t>
      </w:r>
      <w:r w:rsidR="00DC577B">
        <w:t>Vi vill dock förtydliga vår skrivelse från o</w:t>
      </w:r>
      <w:r w:rsidR="00EA675B">
        <w:t xml:space="preserve">ktober 2022 </w:t>
      </w:r>
      <w:r w:rsidR="00DC577B">
        <w:t>när det gäller b</w:t>
      </w:r>
      <w:r w:rsidR="00BC4EC1">
        <w:t>ehovet av minst två representanter i råde</w:t>
      </w:r>
      <w:r w:rsidR="00C34437">
        <w:t>t m</w:t>
      </w:r>
      <w:r w:rsidR="00B158C7">
        <w:t xml:space="preserve">ed utgångspunkt </w:t>
      </w:r>
      <w:r w:rsidR="00C34437">
        <w:t>i</w:t>
      </w:r>
      <w:r w:rsidR="00B158C7">
        <w:t xml:space="preserve"> minst 10 ledamöter enligt § 10 i Lagen om institutet för mänskliga rättigheter.</w:t>
      </w:r>
      <w:r w:rsidR="00246180">
        <w:t xml:space="preserve"> </w:t>
      </w:r>
      <w:r w:rsidR="00282B9D" w:rsidRPr="000F079D">
        <w:rPr>
          <w:b/>
          <w:bCs/>
        </w:rPr>
        <w:t xml:space="preserve">Antalet representanter </w:t>
      </w:r>
      <w:r w:rsidR="002E2B7A">
        <w:rPr>
          <w:b/>
          <w:bCs/>
        </w:rPr>
        <w:t xml:space="preserve">från funktionsrättsorganisationer </w:t>
      </w:r>
      <w:r w:rsidR="00282B9D" w:rsidRPr="000F079D">
        <w:rPr>
          <w:b/>
          <w:bCs/>
        </w:rPr>
        <w:t xml:space="preserve">bör stå i proportion till </w:t>
      </w:r>
      <w:r w:rsidR="00671805" w:rsidRPr="000F079D">
        <w:rPr>
          <w:b/>
          <w:bCs/>
        </w:rPr>
        <w:t>ett större råd.</w:t>
      </w:r>
      <w:r w:rsidR="000F079D">
        <w:rPr>
          <w:b/>
          <w:bCs/>
        </w:rPr>
        <w:t xml:space="preserve">  </w:t>
      </w:r>
    </w:p>
    <w:p w14:paraId="7B274852" w14:textId="1199DD28" w:rsidR="00F640CE" w:rsidRDefault="00F640CE" w:rsidP="00EA675B"/>
    <w:p w14:paraId="56C5F1DD" w14:textId="7DBA8DE6" w:rsidR="00D64991" w:rsidRPr="00D64991" w:rsidRDefault="00D64991" w:rsidP="00D64991">
      <w:pPr>
        <w:pStyle w:val="Rubrik3"/>
      </w:pPr>
      <w:r w:rsidRPr="00D64991">
        <w:t>Rådets roll kopplat till artikel 33 och styrning</w:t>
      </w:r>
    </w:p>
    <w:p w14:paraId="1367FA12" w14:textId="5028CBB3" w:rsidR="002B4AF6" w:rsidRDefault="00671805" w:rsidP="00643E09">
      <w:r>
        <w:t>Det står i lagen att</w:t>
      </w:r>
      <w:r w:rsidR="005E1ABD" w:rsidRPr="005E1ABD">
        <w:t> </w:t>
      </w:r>
      <w:r w:rsidR="005E1ABD" w:rsidRPr="005E1ABD">
        <w:rPr>
          <w:b/>
          <w:bCs/>
        </w:rPr>
        <w:t xml:space="preserve">organisationer som företräder personer med funktionsnedsättning </w:t>
      </w:r>
      <w:r w:rsidR="005E1ABD" w:rsidRPr="00AE6BC3">
        <w:t>ska finnas representerade</w:t>
      </w:r>
      <w:r w:rsidR="000F079D" w:rsidRPr="00AE6BC3">
        <w:t xml:space="preserve">. </w:t>
      </w:r>
      <w:r w:rsidR="001F67DA">
        <w:t xml:space="preserve">Betoning av </w:t>
      </w:r>
      <w:r w:rsidR="00694368">
        <w:t xml:space="preserve">organisationer är i linje med funktionsrättskonventionen 4.3 och den allmänna kommentaren. </w:t>
      </w:r>
      <w:r w:rsidR="00F640CE">
        <w:t xml:space="preserve">Att just funktionsrättsorganisationer nämns i lagen beror förstås på den </w:t>
      </w:r>
      <w:r w:rsidR="000F079D" w:rsidRPr="00AE6BC3">
        <w:t xml:space="preserve">särskilda uppgiften om övervakning av genomförande av konventionen om rättigheter </w:t>
      </w:r>
      <w:r w:rsidR="000221B6">
        <w:t xml:space="preserve">i enlighet med konventionens artikel 33. </w:t>
      </w:r>
      <w:r w:rsidR="00CA5D28">
        <w:t xml:space="preserve">Vi beklagar att </w:t>
      </w:r>
      <w:r w:rsidR="00CB02BF">
        <w:t xml:space="preserve">vi inte fick möjlighet att </w:t>
      </w:r>
      <w:r w:rsidR="00CB02BF">
        <w:lastRenderedPageBreak/>
        <w:t>nominera direkt till</w:t>
      </w:r>
      <w:r w:rsidR="00DB6BFF">
        <w:t xml:space="preserve"> institutets</w:t>
      </w:r>
      <w:r w:rsidR="00CB02BF">
        <w:t xml:space="preserve"> styrelse, </w:t>
      </w:r>
      <w:r w:rsidR="00DB6BFF">
        <w:t xml:space="preserve">på motsvarande sätt </w:t>
      </w:r>
      <w:r w:rsidR="00CB02BF">
        <w:t xml:space="preserve">som </w:t>
      </w:r>
      <w:r w:rsidR="007924B1">
        <w:t>Advokatsamfundet och universitet / högskolor</w:t>
      </w:r>
      <w:r w:rsidR="00CB02BF">
        <w:t xml:space="preserve">. När vi ”bara” har garanterad representation i </w:t>
      </w:r>
      <w:r w:rsidR="00DB6BFF">
        <w:t>rådet</w:t>
      </w:r>
      <w:r w:rsidR="00967C10">
        <w:t xml:space="preserve"> finns en stor risk för minskat inflytande och att ingen har funktionsrättskompetens i framtida styrelser</w:t>
      </w:r>
      <w:r w:rsidR="00007F93">
        <w:t xml:space="preserve"> </w:t>
      </w:r>
      <w:r w:rsidR="00594A30">
        <w:t xml:space="preserve">på grund av </w:t>
      </w:r>
      <w:r w:rsidR="00007F93">
        <w:t>proportioner och sammansättning i rådet.</w:t>
      </w:r>
      <w:r w:rsidR="00070F2F">
        <w:t xml:space="preserve"> </w:t>
      </w:r>
    </w:p>
    <w:p w14:paraId="3F57DF1E" w14:textId="77777777" w:rsidR="002B4AF6" w:rsidRDefault="002B4AF6" w:rsidP="00643E09"/>
    <w:p w14:paraId="6B83D2D7" w14:textId="481B6E7D" w:rsidR="003918C1" w:rsidRDefault="00070F2F" w:rsidP="00643E09">
      <w:r>
        <w:t>På mötet</w:t>
      </w:r>
      <w:r w:rsidR="00DD3481">
        <w:t xml:space="preserve"> med oss den 19 januari</w:t>
      </w:r>
      <w:r>
        <w:t xml:space="preserve"> sa</w:t>
      </w:r>
      <w:r w:rsidR="00594A30">
        <w:t>des</w:t>
      </w:r>
      <w:r>
        <w:t xml:space="preserve"> att rådet inte ska arbeta med uppgifterna som rör artikel 33. Även om vi välkomnar ett särskilt</w:t>
      </w:r>
      <w:r w:rsidR="009C2FFD">
        <w:t xml:space="preserve"> parallellt </w:t>
      </w:r>
      <w:r>
        <w:t xml:space="preserve">forum för </w:t>
      </w:r>
      <w:r w:rsidR="009C2FFD">
        <w:t xml:space="preserve">funktionsrättskonventionen där fler organisationer har inflytande, anser vi att </w:t>
      </w:r>
      <w:r w:rsidR="009C2FFD" w:rsidRPr="00FF74C4">
        <w:rPr>
          <w:b/>
          <w:bCs/>
        </w:rPr>
        <w:t xml:space="preserve">rådet </w:t>
      </w:r>
      <w:r w:rsidR="002B4AF6" w:rsidRPr="00FF74C4">
        <w:rPr>
          <w:b/>
          <w:bCs/>
        </w:rPr>
        <w:t>själva borde få möjlighet att bestämma hur de förhåller sig till uppgifterna som rör artikel 33</w:t>
      </w:r>
      <w:r w:rsidR="002B4AF6">
        <w:t>.</w:t>
      </w:r>
    </w:p>
    <w:p w14:paraId="5EE00765" w14:textId="331AE5F5" w:rsidR="002B4AF6" w:rsidRDefault="002B4AF6" w:rsidP="00643E09"/>
    <w:p w14:paraId="29F4A42C" w14:textId="4FA2CFF0" w:rsidR="00791AD0" w:rsidRPr="00791AD0" w:rsidRDefault="00791AD0" w:rsidP="00D64991">
      <w:pPr>
        <w:pStyle w:val="Rubrik3"/>
      </w:pPr>
      <w:r w:rsidRPr="00791AD0">
        <w:t>Enskilda ledamöter</w:t>
      </w:r>
    </w:p>
    <w:p w14:paraId="396DAAF0" w14:textId="5F6A90CB" w:rsidR="002B4AF6" w:rsidRDefault="00FF74C4" w:rsidP="00643E09">
      <w:pPr>
        <w:rPr>
          <w:b/>
          <w:bCs/>
        </w:rPr>
      </w:pPr>
      <w:r>
        <w:t xml:space="preserve">När det gäller enskilda i rådet </w:t>
      </w:r>
      <w:r w:rsidR="0015280D">
        <w:t xml:space="preserve">nämnde ni anställda i länsstyrelser, kommuner eller inom speciella områden som hälso- och sjukvård som möjliga </w:t>
      </w:r>
      <w:r w:rsidR="0098698E">
        <w:t xml:space="preserve">ledamöter samt att det skulle motiveras av </w:t>
      </w:r>
      <w:r w:rsidR="006B13A6">
        <w:t>P</w:t>
      </w:r>
      <w:r w:rsidR="0098698E">
        <w:t>arisprinciperna.</w:t>
      </w:r>
      <w:r w:rsidR="006B13A6">
        <w:t xml:space="preserve"> </w:t>
      </w:r>
      <w:r w:rsidR="00594A30">
        <w:t xml:space="preserve">Det klargjordes däremot att det inte var tanken att anställda i offentlig sektor skulle ingå i den egenskapen. </w:t>
      </w:r>
      <w:r w:rsidR="006B13A6">
        <w:t>Om det krävs kompetens inom särskilda områden i rådet behöver det vara angivet. Vi är många som arbetar tvärsektoriellt och det finns bred kompetens.</w:t>
      </w:r>
      <w:r w:rsidR="0098698E">
        <w:t xml:space="preserve"> </w:t>
      </w:r>
      <w:r w:rsidR="00594A30">
        <w:t>För tydlighetens skull ställer vi</w:t>
      </w:r>
      <w:r w:rsidR="0098698E" w:rsidRPr="0035677D">
        <w:rPr>
          <w:b/>
          <w:bCs/>
        </w:rPr>
        <w:t xml:space="preserve"> oss tveksamma till att enskilda </w:t>
      </w:r>
      <w:r w:rsidR="00D5786E" w:rsidRPr="0035677D">
        <w:rPr>
          <w:b/>
          <w:bCs/>
        </w:rPr>
        <w:t>från offentlig sektor som ofta har bättre förutsättningar att ingå i beslutsfattande arenor skulle vara motiverade</w:t>
      </w:r>
      <w:r w:rsidR="00594A30">
        <w:rPr>
          <w:b/>
          <w:bCs/>
        </w:rPr>
        <w:t xml:space="preserve"> och säkerställa rådets oberoende från staten</w:t>
      </w:r>
      <w:r w:rsidR="00D5786E" w:rsidRPr="0035677D">
        <w:rPr>
          <w:b/>
          <w:bCs/>
        </w:rPr>
        <w:t>. Det</w:t>
      </w:r>
      <w:r w:rsidR="00CA442A">
        <w:rPr>
          <w:b/>
          <w:bCs/>
        </w:rPr>
        <w:t xml:space="preserve"> kan däremot hända att</w:t>
      </w:r>
      <w:r w:rsidR="00D5786E" w:rsidRPr="0035677D">
        <w:rPr>
          <w:b/>
          <w:bCs/>
        </w:rPr>
        <w:t xml:space="preserve"> </w:t>
      </w:r>
      <w:r w:rsidR="004D3E1B" w:rsidRPr="0035677D">
        <w:rPr>
          <w:b/>
          <w:bCs/>
        </w:rPr>
        <w:t>civilsamhället nominerar en förtroendevald representant med anställning</w:t>
      </w:r>
      <w:r w:rsidR="002D3574" w:rsidRPr="0035677D">
        <w:rPr>
          <w:b/>
          <w:bCs/>
        </w:rPr>
        <w:t xml:space="preserve"> i offentlig sektor</w:t>
      </w:r>
      <w:r w:rsidR="00CA442A">
        <w:rPr>
          <w:b/>
          <w:bCs/>
        </w:rPr>
        <w:t>, men då är rollen och legitimiteten tydlig</w:t>
      </w:r>
      <w:r w:rsidR="00791AD0">
        <w:rPr>
          <w:b/>
          <w:bCs/>
        </w:rPr>
        <w:t xml:space="preserve"> för sammanhanget.</w:t>
      </w:r>
    </w:p>
    <w:p w14:paraId="31134017" w14:textId="7DE53D66" w:rsidR="0035677D" w:rsidRDefault="0035677D" w:rsidP="00643E09">
      <w:pPr>
        <w:rPr>
          <w:b/>
          <w:bCs/>
        </w:rPr>
      </w:pPr>
    </w:p>
    <w:p w14:paraId="4E30DFFE" w14:textId="5EE2F45E" w:rsidR="00791AD0" w:rsidRDefault="00791AD0" w:rsidP="00791AD0">
      <w:pPr>
        <w:pStyle w:val="Rubrik3"/>
      </w:pPr>
      <w:r>
        <w:t>Parlamentets roll</w:t>
      </w:r>
    </w:p>
    <w:p w14:paraId="5E716E96" w14:textId="16419E5B" w:rsidR="0035677D" w:rsidRPr="0035677D" w:rsidRDefault="0035677D" w:rsidP="00643E09">
      <w:r w:rsidRPr="0035677D">
        <w:t>En fråga som behöver vidare dialog är parlamentets roll (jfr Parisprinciperna).</w:t>
      </w:r>
      <w:r>
        <w:t xml:space="preserve"> </w:t>
      </w:r>
      <w:r w:rsidR="00594A30">
        <w:t xml:space="preserve">I ett tidigt skede i processen att ta fram institutet fanns en </w:t>
      </w:r>
      <w:r>
        <w:t xml:space="preserve">önskan </w:t>
      </w:r>
      <w:r w:rsidR="00594A30">
        <w:t xml:space="preserve">om </w:t>
      </w:r>
      <w:r>
        <w:t xml:space="preserve">att institutet skulle ligga under riksdagen. Vi träffade Konstitutionsutskottet under den processen och vi är starkt oroade över riksdagens roll i arbetet med att säkerställa mänskliga rättigheter. </w:t>
      </w:r>
      <w:r w:rsidR="00791AD0">
        <w:t>Frågan har aktualiserats nyligen i en lagstiftningsfråga</w:t>
      </w:r>
      <w:r w:rsidR="00DD3481">
        <w:t xml:space="preserve"> som rör tillgänglighet</w:t>
      </w:r>
      <w:r w:rsidR="00791AD0">
        <w:t xml:space="preserve">. </w:t>
      </w:r>
      <w:r>
        <w:t xml:space="preserve">Men det är en särskild fråga </w:t>
      </w:r>
      <w:r w:rsidR="00BB3416">
        <w:t>som också är relaterad till rådets roll i förhållande till dialog med andra.</w:t>
      </w:r>
    </w:p>
    <w:p w14:paraId="193C001B" w14:textId="2DDCDBFC" w:rsidR="00967C10" w:rsidRDefault="00967C10" w:rsidP="00643E09"/>
    <w:p w14:paraId="6FB9C33B" w14:textId="3544DD46" w:rsidR="003C6576" w:rsidRDefault="003C6576" w:rsidP="003C6576">
      <w:pPr>
        <w:pStyle w:val="Rubrik2"/>
        <w:rPr>
          <w:bCs w:val="0"/>
        </w:rPr>
      </w:pPr>
      <w:r>
        <w:rPr>
          <w:bCs w:val="0"/>
        </w:rPr>
        <w:t>Arbetsformer</w:t>
      </w:r>
    </w:p>
    <w:p w14:paraId="6AE13A2B" w14:textId="6E64BE08" w:rsidR="00637845" w:rsidRDefault="00E46E61" w:rsidP="003C6576">
      <w:r>
        <w:t>Det är v</w:t>
      </w:r>
      <w:r w:rsidR="003C6576">
        <w:t xml:space="preserve">iktigt att rådet får möjlighet att utforma </w:t>
      </w:r>
      <w:r>
        <w:t xml:space="preserve">sitt </w:t>
      </w:r>
      <w:r w:rsidR="003C6576">
        <w:t>arbetssätt</w:t>
      </w:r>
      <w:r w:rsidR="00637845">
        <w:t>, ta egna initiativ</w:t>
      </w:r>
      <w:r w:rsidR="00A37EBA">
        <w:t xml:space="preserve"> och k</w:t>
      </w:r>
      <w:r w:rsidR="00B26E8F">
        <w:t xml:space="preserve">ommunicera med direktören. </w:t>
      </w:r>
      <w:r w:rsidR="0027036C">
        <w:t xml:space="preserve">I den allmänna kommentaren 7 finns </w:t>
      </w:r>
      <w:r w:rsidR="000F2D90">
        <w:t xml:space="preserve">några punkter som </w:t>
      </w:r>
      <w:r w:rsidR="00D51296">
        <w:t>rör</w:t>
      </w:r>
      <w:r w:rsidR="000F2D90">
        <w:t xml:space="preserve"> former</w:t>
      </w:r>
      <w:r w:rsidR="00D50810">
        <w:t>, inklusive finansiering</w:t>
      </w:r>
      <w:r w:rsidR="000F2D90">
        <w:t xml:space="preserve">. En </w:t>
      </w:r>
      <w:r w:rsidR="00D50810">
        <w:t>pun</w:t>
      </w:r>
      <w:r w:rsidR="00866322">
        <w:t>kt</w:t>
      </w:r>
      <w:r w:rsidR="000F2D90">
        <w:t xml:space="preserve"> rör vikten av begriplig återkopplin</w:t>
      </w:r>
      <w:r w:rsidR="009D3431">
        <w:t xml:space="preserve">g och motivering </w:t>
      </w:r>
      <w:r w:rsidR="00866322">
        <w:t>till</w:t>
      </w:r>
      <w:r w:rsidR="009D3431">
        <w:t xml:space="preserve"> hur det som </w:t>
      </w:r>
      <w:r w:rsidR="00866322">
        <w:t>lyfts fram</w:t>
      </w:r>
      <w:r w:rsidR="009D3431">
        <w:t xml:space="preserve"> hantera</w:t>
      </w:r>
      <w:r w:rsidR="00866322">
        <w:t>t</w:t>
      </w:r>
      <w:r w:rsidR="009D3431">
        <w:t>s</w:t>
      </w:r>
      <w:r w:rsidR="00866322">
        <w:t xml:space="preserve"> i beslut</w:t>
      </w:r>
      <w:r w:rsidR="009D3431">
        <w:t xml:space="preserve">. Det är förhoppningsvis självklart för </w:t>
      </w:r>
      <w:r w:rsidR="00D51296">
        <w:t>institutet,</w:t>
      </w:r>
      <w:r w:rsidR="009D3431">
        <w:t xml:space="preserve"> men det är ovanligt i </w:t>
      </w:r>
      <w:r w:rsidR="00B432D5">
        <w:t>möten</w:t>
      </w:r>
      <w:r w:rsidR="009D3431">
        <w:t xml:space="preserve"> med skyldighetsbärare.</w:t>
      </w:r>
    </w:p>
    <w:p w14:paraId="3EB68927" w14:textId="77777777" w:rsidR="00637845" w:rsidRDefault="00637845" w:rsidP="003C6576"/>
    <w:p w14:paraId="51DD140D" w14:textId="77777777" w:rsidR="00637845" w:rsidRDefault="00637845" w:rsidP="00637845">
      <w:pPr>
        <w:pStyle w:val="Rubrik3"/>
      </w:pPr>
      <w:r>
        <w:lastRenderedPageBreak/>
        <w:t>Ersättning till ledamöter</w:t>
      </w:r>
    </w:p>
    <w:p w14:paraId="29BC34BA" w14:textId="4E102076" w:rsidR="003C6576" w:rsidRDefault="00876400" w:rsidP="003C6576">
      <w:r>
        <w:t>Förutsättningar</w:t>
      </w:r>
      <w:r w:rsidR="00E46E61">
        <w:t>na</w:t>
      </w:r>
      <w:r>
        <w:t xml:space="preserve"> för deltagande ser olika ut i civilsamhället. Vi märker av </w:t>
      </w:r>
      <w:r w:rsidR="008E52E9">
        <w:t xml:space="preserve">en kraftigt försämrad ekonomisk situation samtidigt som vi som arbetar med alla politikområden och ska samordna många organisationer behövs på många olika arenor. Det är förstås liknande utmaningar i andra delar av civilsamhället. Även om vi brinner för mänskliga rättigheter så </w:t>
      </w:r>
      <w:r w:rsidR="00B351C7">
        <w:t>innebär varje timme att motsvarande tid går bort från något annat.</w:t>
      </w:r>
      <w:r w:rsidR="006E3312">
        <w:t xml:space="preserve"> Kan det finnas fler sätt att finansiera tid för deltagande även för anställda i organisationer? Särskilt om det ska bildas arbetsgrupper </w:t>
      </w:r>
      <w:r w:rsidR="00E34B7D">
        <w:t>är det viktigt att se till förutsättningar</w:t>
      </w:r>
      <w:r w:rsidR="00E345AC">
        <w:t xml:space="preserve"> för det.</w:t>
      </w:r>
    </w:p>
    <w:p w14:paraId="6707F0ED" w14:textId="77777777" w:rsidR="00E345AC" w:rsidRDefault="00E345AC" w:rsidP="003C6576"/>
    <w:p w14:paraId="74C3CCCD" w14:textId="224041CB" w:rsidR="00892E04" w:rsidRDefault="00E34B7D" w:rsidP="00E345AC">
      <w:pPr>
        <w:pStyle w:val="Rubrik2"/>
      </w:pPr>
      <w:r>
        <w:t>Samordningsbehov</w:t>
      </w:r>
    </w:p>
    <w:p w14:paraId="5E2E1C62" w14:textId="341ED00A" w:rsidR="00E345AC" w:rsidRDefault="00E34B7D" w:rsidP="00E34B7D">
      <w:r>
        <w:t xml:space="preserve">I vår roll som samarbetsorgan </w:t>
      </w:r>
      <w:r w:rsidR="00832D10">
        <w:t>brukar vi försöka bidra till att samla även organisationer som inte är medlemmar för att bidra till samsyn. Det lyckades bra i arbetet med Respekt för rättigheter, men det kräver förstås resurser för samordning</w:t>
      </w:r>
      <w:r w:rsidR="009B4856">
        <w:t>. Vi har en ambition att försöka bidra till övergripande samling utifrån konventionen med respekt för att organisationer också har rätt att komma till tals direkt med institutet</w:t>
      </w:r>
      <w:r w:rsidR="00EE2098">
        <w:t xml:space="preserve"> i enlighet med allmän kommentar 7. Det är förstås av största vikt att vi hittar kostnadseffektiva sätt </w:t>
      </w:r>
      <w:r w:rsidR="00E345AC">
        <w:t>för dialog och samordning samt finansiering för att organisera detta på bästa sätt.</w:t>
      </w:r>
    </w:p>
    <w:p w14:paraId="1D1FDC5D" w14:textId="6A558F42" w:rsidR="00E345AC" w:rsidRDefault="00E345AC" w:rsidP="00E34B7D"/>
    <w:p w14:paraId="79FE5FFB" w14:textId="5652FDC3" w:rsidR="00E345AC" w:rsidRPr="00E34B7D" w:rsidRDefault="00E345AC" w:rsidP="00E34B7D">
      <w:r>
        <w:t>Vi ser fram emot det fortsatta samarbetet och att bidra till att stärka arbetet med att respektera mänskliga rättigheter i Sverige.</w:t>
      </w:r>
    </w:p>
    <w:p w14:paraId="295F1D94" w14:textId="40FE8D75" w:rsidR="00306E24" w:rsidRDefault="00306E24" w:rsidP="00306E24">
      <w:pPr>
        <w:tabs>
          <w:tab w:val="clear" w:pos="3686"/>
          <w:tab w:val="clear" w:pos="4536"/>
        </w:tabs>
        <w:rPr>
          <w:rFonts w:ascii="Arial" w:hAnsi="Arial"/>
          <w:b/>
        </w:rPr>
      </w:pPr>
    </w:p>
    <w:p w14:paraId="164AD1D7" w14:textId="0A0F1438" w:rsidR="00BC2F64" w:rsidRDefault="00BC2F64" w:rsidP="00EA69BA">
      <w:pPr>
        <w:pStyle w:val="Ingetavstnd"/>
        <w:spacing w:line="276" w:lineRule="auto"/>
      </w:pPr>
      <w:r>
        <w:t>Vänliga hälsningar</w:t>
      </w:r>
    </w:p>
    <w:p w14:paraId="7F877178" w14:textId="0A191397" w:rsidR="00E345AC" w:rsidRDefault="00E345AC" w:rsidP="00EA69BA">
      <w:pPr>
        <w:pStyle w:val="Ingetavstnd"/>
        <w:spacing w:line="276" w:lineRule="auto"/>
      </w:pPr>
    </w:p>
    <w:p w14:paraId="7F11393B" w14:textId="52CD812C" w:rsidR="00E345AC" w:rsidRDefault="00E345AC" w:rsidP="00EA69BA">
      <w:pPr>
        <w:pStyle w:val="Ingetavstnd"/>
        <w:spacing w:line="276" w:lineRule="auto"/>
      </w:pPr>
    </w:p>
    <w:p w14:paraId="30E14ED3" w14:textId="77777777" w:rsidR="00E345AC" w:rsidRDefault="00E345AC" w:rsidP="00EA69BA">
      <w:pPr>
        <w:pStyle w:val="Ingetavstnd"/>
        <w:spacing w:line="276" w:lineRule="auto"/>
      </w:pPr>
    </w:p>
    <w:p w14:paraId="33B2D2A5" w14:textId="3EA5E637" w:rsidR="00BC2F64" w:rsidRDefault="00BC2F64" w:rsidP="00EA69BA">
      <w:pPr>
        <w:pStyle w:val="Ingetavstnd"/>
        <w:spacing w:line="276" w:lineRule="auto"/>
      </w:pPr>
      <w:r>
        <w:br/>
        <w:t>Nicklas Mårtensson</w:t>
      </w:r>
    </w:p>
    <w:p w14:paraId="54EB2204" w14:textId="77777777" w:rsidR="001B4FBA" w:rsidRDefault="001D5CD3" w:rsidP="00EA69BA">
      <w:pPr>
        <w:pStyle w:val="Ingetavstnd"/>
        <w:spacing w:line="276" w:lineRule="auto"/>
      </w:pPr>
      <w:r>
        <w:t>Generalsekreterare</w:t>
      </w:r>
      <w:r w:rsidR="00BC2F64">
        <w:t xml:space="preserve">, </w:t>
      </w:r>
    </w:p>
    <w:p w14:paraId="26E3089D" w14:textId="7D7D8F30" w:rsidR="00BC2F64" w:rsidRDefault="00BC2F64" w:rsidP="00EA69BA">
      <w:pPr>
        <w:pStyle w:val="Ingetavstnd"/>
        <w:spacing w:line="276" w:lineRule="auto"/>
      </w:pPr>
      <w:r>
        <w:t>Funktionsrätt Sverige</w:t>
      </w:r>
    </w:p>
    <w:p w14:paraId="11CA90C9" w14:textId="2EE913B5" w:rsidR="00976034" w:rsidRDefault="00976034" w:rsidP="001B4FBA">
      <w:pPr>
        <w:pStyle w:val="Ingetavstnd"/>
        <w:spacing w:line="276" w:lineRule="auto"/>
      </w:pPr>
    </w:p>
    <w:p w14:paraId="0CB51472" w14:textId="16111889" w:rsidR="00976034" w:rsidRDefault="00976034" w:rsidP="00EA69BA">
      <w:pPr>
        <w:pStyle w:val="Ingetavstnd"/>
        <w:spacing w:line="276" w:lineRule="auto"/>
      </w:pPr>
    </w:p>
    <w:p w14:paraId="6972AFF2" w14:textId="77777777" w:rsidR="00B44DA5" w:rsidRDefault="00B44DA5" w:rsidP="00EA69BA">
      <w:pPr>
        <w:pStyle w:val="Ingetavstnd"/>
        <w:spacing w:line="276" w:lineRule="auto"/>
      </w:pPr>
    </w:p>
    <w:sectPr w:rsidR="00B44DA5" w:rsidSect="00FE663D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8" w:right="1983" w:bottom="1134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4B87" w14:textId="77777777" w:rsidR="00060914" w:rsidRDefault="00060914" w:rsidP="005F150D">
      <w:r>
        <w:separator/>
      </w:r>
    </w:p>
  </w:endnote>
  <w:endnote w:type="continuationSeparator" w:id="0">
    <w:p w14:paraId="6CDE064E" w14:textId="77777777" w:rsidR="00060914" w:rsidRDefault="00060914" w:rsidP="005F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3046"/>
      <w:docPartObj>
        <w:docPartGallery w:val="Page Numbers (Bottom of Page)"/>
        <w:docPartUnique/>
      </w:docPartObj>
    </w:sdtPr>
    <w:sdtEndPr/>
    <w:sdtContent>
      <w:p w14:paraId="6E92A786" w14:textId="0BC0F3B3" w:rsidR="00EE3B17" w:rsidRDefault="00EE3B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FCA54" w14:textId="3FE7B558" w:rsidR="008C7803" w:rsidRPr="00737EE7" w:rsidRDefault="0094561D" w:rsidP="00737EE7">
    <w:pPr>
      <w:pStyle w:val="Sidfot"/>
    </w:pPr>
    <w:r>
      <w:t xml:space="preserve">Skrivelse </w:t>
    </w:r>
    <w:r w:rsidR="00EE3B17">
      <w:t xml:space="preserve">om </w:t>
    </w:r>
    <w:r w:rsidR="00B95CE2">
      <w:t>Institutet för mänskliga rättigheter</w:t>
    </w:r>
    <w:r>
      <w:t xml:space="preserve"> </w:t>
    </w:r>
    <w:r w:rsidR="00E34B7D">
      <w:t>januari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B2CE" w14:textId="01B11697" w:rsidR="008C7803" w:rsidRPr="00D16760" w:rsidRDefault="008C7803" w:rsidP="001F4AF0">
    <w:pPr>
      <w:spacing w:before="240"/>
      <w:jc w:val="center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96F8E6" wp14:editId="1D93120A">
              <wp:simplePos x="0" y="0"/>
              <wp:positionH relativeFrom="column">
                <wp:posOffset>-1440180</wp:posOffset>
              </wp:positionH>
              <wp:positionV relativeFrom="paragraph">
                <wp:posOffset>103505</wp:posOffset>
              </wp:positionV>
              <wp:extent cx="7562850" cy="635"/>
              <wp:effectExtent l="7620" t="8255" r="11430" b="10160"/>
              <wp:wrapNone/>
              <wp:docPr id="1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EA7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&quot;&quot;" style="position:absolute;margin-left:-113.4pt;margin-top:8.1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" strokecolor="#c1004b"/>
          </w:pict>
        </mc:Fallback>
      </mc:AlternateContent>
    </w:r>
    <w:r>
      <w:rPr>
        <w:rFonts w:ascii="Arial" w:hAnsi="Arial"/>
        <w:sz w:val="20"/>
        <w:szCs w:val="20"/>
      </w:rPr>
      <w:t>Funktionsrätt Sverige</w:t>
    </w:r>
    <w:r w:rsidRPr="00D16760">
      <w:rPr>
        <w:rFonts w:ascii="Arial" w:hAnsi="Arial"/>
        <w:sz w:val="20"/>
        <w:szCs w:val="20"/>
      </w:rPr>
      <w:t>, Box 1386, 172 27 Sundbyberg</w:t>
    </w:r>
    <w:r>
      <w:rPr>
        <w:rFonts w:ascii="Arial" w:hAnsi="Arial"/>
        <w:sz w:val="20"/>
        <w:szCs w:val="20"/>
      </w:rPr>
      <w:br/>
      <w:t xml:space="preserve">Telefon 08 546 404 00 </w:t>
    </w:r>
    <w:proofErr w:type="spellStart"/>
    <w:r>
      <w:rPr>
        <w:rFonts w:ascii="Arial" w:hAnsi="Arial"/>
        <w:sz w:val="20"/>
        <w:szCs w:val="20"/>
      </w:rPr>
      <w:t>vx</w:t>
    </w:r>
    <w:proofErr w:type="spellEnd"/>
    <w:r>
      <w:rPr>
        <w:rFonts w:ascii="Arial" w:hAnsi="Arial"/>
        <w:sz w:val="20"/>
        <w:szCs w:val="20"/>
      </w:rPr>
      <w:t xml:space="preserve">, Texttelefon 08 546 40450. </w:t>
    </w:r>
    <w:proofErr w:type="spellStart"/>
    <w:r>
      <w:rPr>
        <w:rFonts w:ascii="Arial" w:hAnsi="Arial"/>
        <w:sz w:val="20"/>
        <w:szCs w:val="20"/>
      </w:rPr>
      <w:t>Org</w:t>
    </w:r>
    <w:proofErr w:type="spellEnd"/>
    <w:r>
      <w:rPr>
        <w:rFonts w:ascii="Arial" w:hAnsi="Arial"/>
        <w:sz w:val="20"/>
        <w:szCs w:val="20"/>
      </w:rPr>
      <w:t xml:space="preserve"> nr 802006-2108</w:t>
    </w:r>
  </w:p>
  <w:p w14:paraId="4C6F940D" w14:textId="2AEF91F3" w:rsidR="008C7803" w:rsidRPr="001F4AF0" w:rsidRDefault="008C7803" w:rsidP="001F4AF0">
    <w:pPr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www.funktionsratt</w:t>
    </w:r>
    <w:r w:rsidRPr="00D16760">
      <w:rPr>
        <w:rFonts w:ascii="Arial" w:hAnsi="Arial"/>
        <w:sz w:val="20"/>
        <w:szCs w:val="20"/>
      </w:rPr>
      <w:t>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AF63" w14:textId="77777777" w:rsidR="00060914" w:rsidRDefault="00060914" w:rsidP="005F150D">
      <w:r>
        <w:separator/>
      </w:r>
    </w:p>
  </w:footnote>
  <w:footnote w:type="continuationSeparator" w:id="0">
    <w:p w14:paraId="56B3E07A" w14:textId="77777777" w:rsidR="00060914" w:rsidRDefault="00060914" w:rsidP="005F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6B75" w14:textId="3A4EE288" w:rsidR="008C7803" w:rsidRDefault="008C7803" w:rsidP="005F150D">
    <w:pPr>
      <w:pStyle w:val="Sidhuvud"/>
    </w:pPr>
  </w:p>
  <w:p w14:paraId="24F0320F" w14:textId="77777777" w:rsidR="008C7803" w:rsidRDefault="008C7803" w:rsidP="005F150D">
    <w:pPr>
      <w:pStyle w:val="Sidhuvud"/>
    </w:pPr>
  </w:p>
  <w:p w14:paraId="2DBD3906" w14:textId="77777777" w:rsidR="008C7803" w:rsidRDefault="008C7803" w:rsidP="005F150D">
    <w:pPr>
      <w:pStyle w:val="Sidhuvud"/>
    </w:pPr>
  </w:p>
  <w:p w14:paraId="4F417146" w14:textId="77777777" w:rsidR="008C7803" w:rsidRDefault="008C7803" w:rsidP="005F150D">
    <w:pPr>
      <w:pStyle w:val="Sidhuvud"/>
    </w:pPr>
  </w:p>
  <w:p w14:paraId="1CA358F5" w14:textId="77777777" w:rsidR="008C7803" w:rsidRPr="00FF106F" w:rsidRDefault="008C7803" w:rsidP="005F15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FE03" w14:textId="14BD5E35" w:rsidR="008C7803" w:rsidRDefault="008C7803">
    <w:pPr>
      <w:pStyle w:val="Sidhuvud"/>
    </w:pPr>
  </w:p>
  <w:p w14:paraId="33DB8BBD" w14:textId="484FDCEB" w:rsidR="008C7803" w:rsidRDefault="008C7803" w:rsidP="00681D03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7F5CD3CD" wp14:editId="2E876C85">
          <wp:extent cx="1959343" cy="881837"/>
          <wp:effectExtent l="0" t="0" r="3175" b="0"/>
          <wp:docPr id="10" name="Bildobjekt 10" descr="Logotyp Funktionsrätt Sver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ktionsrätt Sverige we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21" cy="917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AF904" w14:textId="77777777" w:rsidR="004F2E0A" w:rsidRDefault="004F2E0A" w:rsidP="00681D03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90D"/>
    <w:multiLevelType w:val="multilevel"/>
    <w:tmpl w:val="EE48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551C1"/>
    <w:multiLevelType w:val="hybridMultilevel"/>
    <w:tmpl w:val="5A866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02B"/>
    <w:multiLevelType w:val="hybridMultilevel"/>
    <w:tmpl w:val="0734D2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548"/>
    <w:multiLevelType w:val="hybridMultilevel"/>
    <w:tmpl w:val="9D7AB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5F9E"/>
    <w:multiLevelType w:val="hybridMultilevel"/>
    <w:tmpl w:val="C9461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18A9"/>
    <w:multiLevelType w:val="hybridMultilevel"/>
    <w:tmpl w:val="A1A4A7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67B9F"/>
    <w:multiLevelType w:val="hybridMultilevel"/>
    <w:tmpl w:val="9F04C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624CE"/>
    <w:multiLevelType w:val="hybridMultilevel"/>
    <w:tmpl w:val="DC66C92C"/>
    <w:lvl w:ilvl="0" w:tplc="EEDE6EC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6F03"/>
    <w:multiLevelType w:val="hybridMultilevel"/>
    <w:tmpl w:val="2FDEB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E74EB"/>
    <w:multiLevelType w:val="hybridMultilevel"/>
    <w:tmpl w:val="D92275F0"/>
    <w:lvl w:ilvl="0" w:tplc="004CD95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059BD"/>
    <w:multiLevelType w:val="hybridMultilevel"/>
    <w:tmpl w:val="F74CD672"/>
    <w:lvl w:ilvl="0" w:tplc="060A0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772"/>
    <w:multiLevelType w:val="multilevel"/>
    <w:tmpl w:val="6DE8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600C7C"/>
    <w:multiLevelType w:val="hybridMultilevel"/>
    <w:tmpl w:val="42006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17EF2"/>
    <w:multiLevelType w:val="hybridMultilevel"/>
    <w:tmpl w:val="4F0E447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702D2"/>
    <w:multiLevelType w:val="hybridMultilevel"/>
    <w:tmpl w:val="AB6CE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C731B"/>
    <w:multiLevelType w:val="hybridMultilevel"/>
    <w:tmpl w:val="491E6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0718F"/>
    <w:multiLevelType w:val="hybridMultilevel"/>
    <w:tmpl w:val="B6FC83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00661">
    <w:abstractNumId w:val="8"/>
  </w:num>
  <w:num w:numId="2" w16cid:durableId="804389252">
    <w:abstractNumId w:val="8"/>
  </w:num>
  <w:num w:numId="3" w16cid:durableId="1364474184">
    <w:abstractNumId w:val="14"/>
  </w:num>
  <w:num w:numId="4" w16cid:durableId="974793883">
    <w:abstractNumId w:val="16"/>
  </w:num>
  <w:num w:numId="5" w16cid:durableId="541595113">
    <w:abstractNumId w:val="13"/>
  </w:num>
  <w:num w:numId="6" w16cid:durableId="1919905387">
    <w:abstractNumId w:val="10"/>
  </w:num>
  <w:num w:numId="7" w16cid:durableId="1137841752">
    <w:abstractNumId w:val="2"/>
  </w:num>
  <w:num w:numId="8" w16cid:durableId="1975332161">
    <w:abstractNumId w:val="7"/>
  </w:num>
  <w:num w:numId="9" w16cid:durableId="1074089461">
    <w:abstractNumId w:val="9"/>
  </w:num>
  <w:num w:numId="10" w16cid:durableId="93089657">
    <w:abstractNumId w:val="5"/>
  </w:num>
  <w:num w:numId="11" w16cid:durableId="436566443">
    <w:abstractNumId w:val="12"/>
  </w:num>
  <w:num w:numId="12" w16cid:durableId="1622373094">
    <w:abstractNumId w:val="3"/>
  </w:num>
  <w:num w:numId="13" w16cid:durableId="1711487682">
    <w:abstractNumId w:val="15"/>
  </w:num>
  <w:num w:numId="14" w16cid:durableId="1766339565">
    <w:abstractNumId w:val="6"/>
  </w:num>
  <w:num w:numId="15" w16cid:durableId="562909398">
    <w:abstractNumId w:val="0"/>
  </w:num>
  <w:num w:numId="16" w16cid:durableId="1728528952">
    <w:abstractNumId w:val="4"/>
  </w:num>
  <w:num w:numId="17" w16cid:durableId="2141142007">
    <w:abstractNumId w:val="11"/>
  </w:num>
  <w:num w:numId="18" w16cid:durableId="197513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37"/>
    <w:rsid w:val="000000F3"/>
    <w:rsid w:val="000006FF"/>
    <w:rsid w:val="00000C75"/>
    <w:rsid w:val="000017AE"/>
    <w:rsid w:val="000018F2"/>
    <w:rsid w:val="00001FD8"/>
    <w:rsid w:val="0000316C"/>
    <w:rsid w:val="0000357D"/>
    <w:rsid w:val="000046AC"/>
    <w:rsid w:val="00005076"/>
    <w:rsid w:val="0000521B"/>
    <w:rsid w:val="0000532B"/>
    <w:rsid w:val="0000591F"/>
    <w:rsid w:val="00005D32"/>
    <w:rsid w:val="00006844"/>
    <w:rsid w:val="00006E0F"/>
    <w:rsid w:val="000074F7"/>
    <w:rsid w:val="000075FB"/>
    <w:rsid w:val="00007F93"/>
    <w:rsid w:val="00010179"/>
    <w:rsid w:val="0001050F"/>
    <w:rsid w:val="000115BF"/>
    <w:rsid w:val="0001162F"/>
    <w:rsid w:val="000139E5"/>
    <w:rsid w:val="00013DAE"/>
    <w:rsid w:val="00016F5F"/>
    <w:rsid w:val="0001742F"/>
    <w:rsid w:val="000204EF"/>
    <w:rsid w:val="00020ED2"/>
    <w:rsid w:val="00021C70"/>
    <w:rsid w:val="000221B6"/>
    <w:rsid w:val="00022562"/>
    <w:rsid w:val="0002326F"/>
    <w:rsid w:val="000242D9"/>
    <w:rsid w:val="00025E6C"/>
    <w:rsid w:val="000306C0"/>
    <w:rsid w:val="00031B59"/>
    <w:rsid w:val="00032027"/>
    <w:rsid w:val="00032569"/>
    <w:rsid w:val="00036256"/>
    <w:rsid w:val="00036690"/>
    <w:rsid w:val="00040BDC"/>
    <w:rsid w:val="00043681"/>
    <w:rsid w:val="00046F15"/>
    <w:rsid w:val="00047AF5"/>
    <w:rsid w:val="00047E42"/>
    <w:rsid w:val="00050273"/>
    <w:rsid w:val="0005089E"/>
    <w:rsid w:val="00050BEB"/>
    <w:rsid w:val="000516DE"/>
    <w:rsid w:val="0005199D"/>
    <w:rsid w:val="00052CC0"/>
    <w:rsid w:val="00053204"/>
    <w:rsid w:val="000537B2"/>
    <w:rsid w:val="00054407"/>
    <w:rsid w:val="00054EB7"/>
    <w:rsid w:val="00055E60"/>
    <w:rsid w:val="0005610D"/>
    <w:rsid w:val="00056E4E"/>
    <w:rsid w:val="00057A8E"/>
    <w:rsid w:val="00060914"/>
    <w:rsid w:val="000615F3"/>
    <w:rsid w:val="0006163D"/>
    <w:rsid w:val="00062104"/>
    <w:rsid w:val="000625B8"/>
    <w:rsid w:val="000636BF"/>
    <w:rsid w:val="000645D0"/>
    <w:rsid w:val="00064E15"/>
    <w:rsid w:val="00065E8F"/>
    <w:rsid w:val="00065EDA"/>
    <w:rsid w:val="00066D76"/>
    <w:rsid w:val="0006737B"/>
    <w:rsid w:val="000677F8"/>
    <w:rsid w:val="00067E55"/>
    <w:rsid w:val="00070F2F"/>
    <w:rsid w:val="0007102D"/>
    <w:rsid w:val="000720AD"/>
    <w:rsid w:val="00072F5E"/>
    <w:rsid w:val="00074B99"/>
    <w:rsid w:val="0007647A"/>
    <w:rsid w:val="00081552"/>
    <w:rsid w:val="00082663"/>
    <w:rsid w:val="00083645"/>
    <w:rsid w:val="00084D7A"/>
    <w:rsid w:val="00084D9D"/>
    <w:rsid w:val="000852D6"/>
    <w:rsid w:val="00085321"/>
    <w:rsid w:val="00085396"/>
    <w:rsid w:val="0008560B"/>
    <w:rsid w:val="00087485"/>
    <w:rsid w:val="00087B43"/>
    <w:rsid w:val="00090235"/>
    <w:rsid w:val="0009051D"/>
    <w:rsid w:val="00090961"/>
    <w:rsid w:val="000918D5"/>
    <w:rsid w:val="0009262E"/>
    <w:rsid w:val="00092C5F"/>
    <w:rsid w:val="000943F4"/>
    <w:rsid w:val="000978E1"/>
    <w:rsid w:val="000A44F2"/>
    <w:rsid w:val="000A47A5"/>
    <w:rsid w:val="000B39DA"/>
    <w:rsid w:val="000B48AB"/>
    <w:rsid w:val="000B52E5"/>
    <w:rsid w:val="000B6309"/>
    <w:rsid w:val="000B76F4"/>
    <w:rsid w:val="000C0CD5"/>
    <w:rsid w:val="000C1C0D"/>
    <w:rsid w:val="000C202F"/>
    <w:rsid w:val="000C2C88"/>
    <w:rsid w:val="000C2F7E"/>
    <w:rsid w:val="000C36D1"/>
    <w:rsid w:val="000C3D5D"/>
    <w:rsid w:val="000C3FCE"/>
    <w:rsid w:val="000C7C81"/>
    <w:rsid w:val="000D0BDE"/>
    <w:rsid w:val="000D0DB4"/>
    <w:rsid w:val="000D166E"/>
    <w:rsid w:val="000D2DCA"/>
    <w:rsid w:val="000D3104"/>
    <w:rsid w:val="000D51D0"/>
    <w:rsid w:val="000D5E19"/>
    <w:rsid w:val="000D7EF8"/>
    <w:rsid w:val="000E0624"/>
    <w:rsid w:val="000E065E"/>
    <w:rsid w:val="000E48B2"/>
    <w:rsid w:val="000E4F1F"/>
    <w:rsid w:val="000E5C74"/>
    <w:rsid w:val="000E6C45"/>
    <w:rsid w:val="000E7627"/>
    <w:rsid w:val="000E7E37"/>
    <w:rsid w:val="000F079D"/>
    <w:rsid w:val="000F0846"/>
    <w:rsid w:val="000F1604"/>
    <w:rsid w:val="000F2439"/>
    <w:rsid w:val="000F24D5"/>
    <w:rsid w:val="000F26D6"/>
    <w:rsid w:val="000F2D90"/>
    <w:rsid w:val="000F3714"/>
    <w:rsid w:val="000F3AA1"/>
    <w:rsid w:val="000F3F3C"/>
    <w:rsid w:val="000F44C8"/>
    <w:rsid w:val="000F679B"/>
    <w:rsid w:val="000F74C1"/>
    <w:rsid w:val="00100806"/>
    <w:rsid w:val="00100E9B"/>
    <w:rsid w:val="00101CF8"/>
    <w:rsid w:val="0010600E"/>
    <w:rsid w:val="001063A8"/>
    <w:rsid w:val="00106C3F"/>
    <w:rsid w:val="00106C5D"/>
    <w:rsid w:val="00106F67"/>
    <w:rsid w:val="00107915"/>
    <w:rsid w:val="0011024F"/>
    <w:rsid w:val="00111ADE"/>
    <w:rsid w:val="00112526"/>
    <w:rsid w:val="00113686"/>
    <w:rsid w:val="001138A6"/>
    <w:rsid w:val="001140EF"/>
    <w:rsid w:val="0011445B"/>
    <w:rsid w:val="00114F7D"/>
    <w:rsid w:val="00115404"/>
    <w:rsid w:val="00115506"/>
    <w:rsid w:val="0011669D"/>
    <w:rsid w:val="00116A5E"/>
    <w:rsid w:val="00120894"/>
    <w:rsid w:val="00120C88"/>
    <w:rsid w:val="001222CA"/>
    <w:rsid w:val="001231E2"/>
    <w:rsid w:val="00124572"/>
    <w:rsid w:val="0012467A"/>
    <w:rsid w:val="00127A05"/>
    <w:rsid w:val="00127FAB"/>
    <w:rsid w:val="0013065B"/>
    <w:rsid w:val="0013203B"/>
    <w:rsid w:val="00133FF0"/>
    <w:rsid w:val="001363AE"/>
    <w:rsid w:val="00136497"/>
    <w:rsid w:val="00141A18"/>
    <w:rsid w:val="0014354A"/>
    <w:rsid w:val="00144583"/>
    <w:rsid w:val="00144E67"/>
    <w:rsid w:val="00151326"/>
    <w:rsid w:val="00151D27"/>
    <w:rsid w:val="0015280D"/>
    <w:rsid w:val="00154CDD"/>
    <w:rsid w:val="00156AE9"/>
    <w:rsid w:val="00156B65"/>
    <w:rsid w:val="00156D7F"/>
    <w:rsid w:val="00157F53"/>
    <w:rsid w:val="00161ECB"/>
    <w:rsid w:val="00162EBD"/>
    <w:rsid w:val="001635FC"/>
    <w:rsid w:val="00164382"/>
    <w:rsid w:val="00166A13"/>
    <w:rsid w:val="0016713D"/>
    <w:rsid w:val="00170DB1"/>
    <w:rsid w:val="00170FAE"/>
    <w:rsid w:val="00170FE6"/>
    <w:rsid w:val="0017150C"/>
    <w:rsid w:val="00173BDE"/>
    <w:rsid w:val="00174E75"/>
    <w:rsid w:val="0018033D"/>
    <w:rsid w:val="0018400C"/>
    <w:rsid w:val="00184690"/>
    <w:rsid w:val="00187341"/>
    <w:rsid w:val="0018737E"/>
    <w:rsid w:val="00192CCC"/>
    <w:rsid w:val="00193170"/>
    <w:rsid w:val="001947D7"/>
    <w:rsid w:val="0019487D"/>
    <w:rsid w:val="00195183"/>
    <w:rsid w:val="00195E5B"/>
    <w:rsid w:val="001961E6"/>
    <w:rsid w:val="0019714C"/>
    <w:rsid w:val="001A1E41"/>
    <w:rsid w:val="001A2D0E"/>
    <w:rsid w:val="001A3E7C"/>
    <w:rsid w:val="001A489E"/>
    <w:rsid w:val="001A5C7E"/>
    <w:rsid w:val="001A6A80"/>
    <w:rsid w:val="001B03E3"/>
    <w:rsid w:val="001B1054"/>
    <w:rsid w:val="001B32C9"/>
    <w:rsid w:val="001B3D03"/>
    <w:rsid w:val="001B4FBA"/>
    <w:rsid w:val="001B6048"/>
    <w:rsid w:val="001B7DC2"/>
    <w:rsid w:val="001C042A"/>
    <w:rsid w:val="001C0B25"/>
    <w:rsid w:val="001C0E3E"/>
    <w:rsid w:val="001C1885"/>
    <w:rsid w:val="001C1F42"/>
    <w:rsid w:val="001C36E1"/>
    <w:rsid w:val="001C445F"/>
    <w:rsid w:val="001C5423"/>
    <w:rsid w:val="001C5B78"/>
    <w:rsid w:val="001C6F3D"/>
    <w:rsid w:val="001C742C"/>
    <w:rsid w:val="001D0711"/>
    <w:rsid w:val="001D0E45"/>
    <w:rsid w:val="001D148E"/>
    <w:rsid w:val="001D403C"/>
    <w:rsid w:val="001D4215"/>
    <w:rsid w:val="001D45ED"/>
    <w:rsid w:val="001D4C9D"/>
    <w:rsid w:val="001D5CD3"/>
    <w:rsid w:val="001E22DA"/>
    <w:rsid w:val="001E29E1"/>
    <w:rsid w:val="001E55D2"/>
    <w:rsid w:val="001E58B8"/>
    <w:rsid w:val="001E63BB"/>
    <w:rsid w:val="001E6572"/>
    <w:rsid w:val="001E6D01"/>
    <w:rsid w:val="001E6FF5"/>
    <w:rsid w:val="001F17B0"/>
    <w:rsid w:val="001F1955"/>
    <w:rsid w:val="001F4AF0"/>
    <w:rsid w:val="001F578F"/>
    <w:rsid w:val="001F6550"/>
    <w:rsid w:val="001F67DA"/>
    <w:rsid w:val="00200143"/>
    <w:rsid w:val="0020109F"/>
    <w:rsid w:val="002019A2"/>
    <w:rsid w:val="002041AA"/>
    <w:rsid w:val="00206286"/>
    <w:rsid w:val="002072B3"/>
    <w:rsid w:val="00210C15"/>
    <w:rsid w:val="00210ED8"/>
    <w:rsid w:val="0021112D"/>
    <w:rsid w:val="00211E7E"/>
    <w:rsid w:val="00211ED7"/>
    <w:rsid w:val="002128F1"/>
    <w:rsid w:val="002133D0"/>
    <w:rsid w:val="00214A8E"/>
    <w:rsid w:val="00216BC0"/>
    <w:rsid w:val="00216D8F"/>
    <w:rsid w:val="00220C38"/>
    <w:rsid w:val="00220FBE"/>
    <w:rsid w:val="0022110A"/>
    <w:rsid w:val="00222DCB"/>
    <w:rsid w:val="00223419"/>
    <w:rsid w:val="002238D7"/>
    <w:rsid w:val="00223ABD"/>
    <w:rsid w:val="00223AD6"/>
    <w:rsid w:val="00223B5A"/>
    <w:rsid w:val="00227235"/>
    <w:rsid w:val="00227E07"/>
    <w:rsid w:val="00227F92"/>
    <w:rsid w:val="0023016A"/>
    <w:rsid w:val="002308A7"/>
    <w:rsid w:val="00231405"/>
    <w:rsid w:val="002329A7"/>
    <w:rsid w:val="00232CDE"/>
    <w:rsid w:val="00233CEE"/>
    <w:rsid w:val="00235326"/>
    <w:rsid w:val="0023581E"/>
    <w:rsid w:val="00235919"/>
    <w:rsid w:val="00240374"/>
    <w:rsid w:val="0024109D"/>
    <w:rsid w:val="002417FD"/>
    <w:rsid w:val="002419C0"/>
    <w:rsid w:val="002430E2"/>
    <w:rsid w:val="002437FA"/>
    <w:rsid w:val="00244A77"/>
    <w:rsid w:val="0024537A"/>
    <w:rsid w:val="00246180"/>
    <w:rsid w:val="00247F4A"/>
    <w:rsid w:val="00250B23"/>
    <w:rsid w:val="00250E8B"/>
    <w:rsid w:val="002519D1"/>
    <w:rsid w:val="00252F31"/>
    <w:rsid w:val="002552C1"/>
    <w:rsid w:val="00256457"/>
    <w:rsid w:val="00256AE3"/>
    <w:rsid w:val="002610E3"/>
    <w:rsid w:val="0026112B"/>
    <w:rsid w:val="00262230"/>
    <w:rsid w:val="00263005"/>
    <w:rsid w:val="0026548D"/>
    <w:rsid w:val="002656ED"/>
    <w:rsid w:val="0026682A"/>
    <w:rsid w:val="0026684D"/>
    <w:rsid w:val="00266C08"/>
    <w:rsid w:val="00267060"/>
    <w:rsid w:val="0026785C"/>
    <w:rsid w:val="0027036C"/>
    <w:rsid w:val="00270375"/>
    <w:rsid w:val="00270A9A"/>
    <w:rsid w:val="002713B6"/>
    <w:rsid w:val="002715CD"/>
    <w:rsid w:val="00274BB7"/>
    <w:rsid w:val="00276DF8"/>
    <w:rsid w:val="0027742F"/>
    <w:rsid w:val="0027792E"/>
    <w:rsid w:val="002802E3"/>
    <w:rsid w:val="00280E93"/>
    <w:rsid w:val="00281202"/>
    <w:rsid w:val="00282B7B"/>
    <w:rsid w:val="00282B9D"/>
    <w:rsid w:val="00282EE3"/>
    <w:rsid w:val="0028369A"/>
    <w:rsid w:val="0028394A"/>
    <w:rsid w:val="00285F50"/>
    <w:rsid w:val="00286061"/>
    <w:rsid w:val="002875A4"/>
    <w:rsid w:val="0029028D"/>
    <w:rsid w:val="00290344"/>
    <w:rsid w:val="0029039F"/>
    <w:rsid w:val="00290B6C"/>
    <w:rsid w:val="00292171"/>
    <w:rsid w:val="002927F3"/>
    <w:rsid w:val="002939B5"/>
    <w:rsid w:val="00295F36"/>
    <w:rsid w:val="0029719C"/>
    <w:rsid w:val="002A0274"/>
    <w:rsid w:val="002A0C49"/>
    <w:rsid w:val="002A0FD8"/>
    <w:rsid w:val="002A1740"/>
    <w:rsid w:val="002A3D91"/>
    <w:rsid w:val="002A6F0B"/>
    <w:rsid w:val="002A7071"/>
    <w:rsid w:val="002A7E2F"/>
    <w:rsid w:val="002B17E5"/>
    <w:rsid w:val="002B2822"/>
    <w:rsid w:val="002B3432"/>
    <w:rsid w:val="002B34B3"/>
    <w:rsid w:val="002B3B5C"/>
    <w:rsid w:val="002B4AF6"/>
    <w:rsid w:val="002B4D91"/>
    <w:rsid w:val="002B5711"/>
    <w:rsid w:val="002B6D02"/>
    <w:rsid w:val="002C16E0"/>
    <w:rsid w:val="002C1D43"/>
    <w:rsid w:val="002C21F2"/>
    <w:rsid w:val="002C2C66"/>
    <w:rsid w:val="002C2F24"/>
    <w:rsid w:val="002D1536"/>
    <w:rsid w:val="002D16D2"/>
    <w:rsid w:val="002D16E9"/>
    <w:rsid w:val="002D2BE5"/>
    <w:rsid w:val="002D3574"/>
    <w:rsid w:val="002D4D91"/>
    <w:rsid w:val="002D5806"/>
    <w:rsid w:val="002D5E30"/>
    <w:rsid w:val="002D6A85"/>
    <w:rsid w:val="002D6F91"/>
    <w:rsid w:val="002D7226"/>
    <w:rsid w:val="002D77EF"/>
    <w:rsid w:val="002D7BF4"/>
    <w:rsid w:val="002E16F0"/>
    <w:rsid w:val="002E1806"/>
    <w:rsid w:val="002E1823"/>
    <w:rsid w:val="002E2B0E"/>
    <w:rsid w:val="002E2B7A"/>
    <w:rsid w:val="002E2BAE"/>
    <w:rsid w:val="002E2DAA"/>
    <w:rsid w:val="002E3B9B"/>
    <w:rsid w:val="002E52E1"/>
    <w:rsid w:val="002E612F"/>
    <w:rsid w:val="002E7EBC"/>
    <w:rsid w:val="002F0357"/>
    <w:rsid w:val="002F0444"/>
    <w:rsid w:val="002F0C4D"/>
    <w:rsid w:val="002F0F22"/>
    <w:rsid w:val="002F1A81"/>
    <w:rsid w:val="002F332C"/>
    <w:rsid w:val="002F5C9E"/>
    <w:rsid w:val="003022CB"/>
    <w:rsid w:val="00302A4F"/>
    <w:rsid w:val="00303B2A"/>
    <w:rsid w:val="00303D2A"/>
    <w:rsid w:val="003047D8"/>
    <w:rsid w:val="0030619E"/>
    <w:rsid w:val="00306716"/>
    <w:rsid w:val="00306E24"/>
    <w:rsid w:val="003123CF"/>
    <w:rsid w:val="00315345"/>
    <w:rsid w:val="003211AA"/>
    <w:rsid w:val="003216FD"/>
    <w:rsid w:val="00324032"/>
    <w:rsid w:val="00325691"/>
    <w:rsid w:val="003272DD"/>
    <w:rsid w:val="00330A28"/>
    <w:rsid w:val="003314CD"/>
    <w:rsid w:val="00331FED"/>
    <w:rsid w:val="0033246D"/>
    <w:rsid w:val="00332673"/>
    <w:rsid w:val="00332D3F"/>
    <w:rsid w:val="00333231"/>
    <w:rsid w:val="00335052"/>
    <w:rsid w:val="003367B4"/>
    <w:rsid w:val="003369B9"/>
    <w:rsid w:val="003375EE"/>
    <w:rsid w:val="00340F58"/>
    <w:rsid w:val="00344FF0"/>
    <w:rsid w:val="003465DD"/>
    <w:rsid w:val="00346775"/>
    <w:rsid w:val="00346A1F"/>
    <w:rsid w:val="00346AFB"/>
    <w:rsid w:val="00347827"/>
    <w:rsid w:val="00350348"/>
    <w:rsid w:val="00353245"/>
    <w:rsid w:val="00353DBD"/>
    <w:rsid w:val="00353E08"/>
    <w:rsid w:val="00356256"/>
    <w:rsid w:val="003566A7"/>
    <w:rsid w:val="0035677D"/>
    <w:rsid w:val="003569CA"/>
    <w:rsid w:val="00356EA8"/>
    <w:rsid w:val="0035717B"/>
    <w:rsid w:val="00362077"/>
    <w:rsid w:val="003623A4"/>
    <w:rsid w:val="0036329C"/>
    <w:rsid w:val="00363604"/>
    <w:rsid w:val="0036417F"/>
    <w:rsid w:val="00364216"/>
    <w:rsid w:val="00364740"/>
    <w:rsid w:val="00366719"/>
    <w:rsid w:val="00367740"/>
    <w:rsid w:val="003705A9"/>
    <w:rsid w:val="00370FF6"/>
    <w:rsid w:val="00371BD1"/>
    <w:rsid w:val="00371BD8"/>
    <w:rsid w:val="003720F9"/>
    <w:rsid w:val="00372D92"/>
    <w:rsid w:val="00374224"/>
    <w:rsid w:val="00375713"/>
    <w:rsid w:val="00376698"/>
    <w:rsid w:val="003801F1"/>
    <w:rsid w:val="00381269"/>
    <w:rsid w:val="003816AA"/>
    <w:rsid w:val="00382820"/>
    <w:rsid w:val="0038434B"/>
    <w:rsid w:val="003860FE"/>
    <w:rsid w:val="0038632C"/>
    <w:rsid w:val="00386F93"/>
    <w:rsid w:val="00391307"/>
    <w:rsid w:val="0039155C"/>
    <w:rsid w:val="003918C1"/>
    <w:rsid w:val="003921E7"/>
    <w:rsid w:val="003924C6"/>
    <w:rsid w:val="00393190"/>
    <w:rsid w:val="003935DF"/>
    <w:rsid w:val="00393881"/>
    <w:rsid w:val="00394DCF"/>
    <w:rsid w:val="0039676D"/>
    <w:rsid w:val="00397014"/>
    <w:rsid w:val="003A12EA"/>
    <w:rsid w:val="003A2167"/>
    <w:rsid w:val="003A3E54"/>
    <w:rsid w:val="003A3EF8"/>
    <w:rsid w:val="003A408F"/>
    <w:rsid w:val="003A4749"/>
    <w:rsid w:val="003A73F4"/>
    <w:rsid w:val="003B0C1A"/>
    <w:rsid w:val="003B0D60"/>
    <w:rsid w:val="003B2527"/>
    <w:rsid w:val="003B2B16"/>
    <w:rsid w:val="003B395C"/>
    <w:rsid w:val="003B5EA2"/>
    <w:rsid w:val="003B6BB0"/>
    <w:rsid w:val="003B7080"/>
    <w:rsid w:val="003B7DBA"/>
    <w:rsid w:val="003C08AC"/>
    <w:rsid w:val="003C0D7E"/>
    <w:rsid w:val="003C1748"/>
    <w:rsid w:val="003C2A4D"/>
    <w:rsid w:val="003C486A"/>
    <w:rsid w:val="003C5E83"/>
    <w:rsid w:val="003C6576"/>
    <w:rsid w:val="003C6C8D"/>
    <w:rsid w:val="003D1435"/>
    <w:rsid w:val="003D1B74"/>
    <w:rsid w:val="003D241F"/>
    <w:rsid w:val="003D2AF2"/>
    <w:rsid w:val="003D3ED7"/>
    <w:rsid w:val="003D4EC4"/>
    <w:rsid w:val="003D5BEA"/>
    <w:rsid w:val="003D6045"/>
    <w:rsid w:val="003D721F"/>
    <w:rsid w:val="003D77EC"/>
    <w:rsid w:val="003E1285"/>
    <w:rsid w:val="003E1931"/>
    <w:rsid w:val="003E244D"/>
    <w:rsid w:val="003E26F7"/>
    <w:rsid w:val="003E3279"/>
    <w:rsid w:val="003E35ED"/>
    <w:rsid w:val="003E3F75"/>
    <w:rsid w:val="003E49B3"/>
    <w:rsid w:val="003E59AA"/>
    <w:rsid w:val="003F248E"/>
    <w:rsid w:val="003F2B70"/>
    <w:rsid w:val="003F329A"/>
    <w:rsid w:val="003F33A4"/>
    <w:rsid w:val="003F4365"/>
    <w:rsid w:val="003F53F3"/>
    <w:rsid w:val="003F561E"/>
    <w:rsid w:val="003F75F6"/>
    <w:rsid w:val="00401161"/>
    <w:rsid w:val="00401780"/>
    <w:rsid w:val="00402EA0"/>
    <w:rsid w:val="00404A82"/>
    <w:rsid w:val="00406F03"/>
    <w:rsid w:val="00407596"/>
    <w:rsid w:val="00412EDA"/>
    <w:rsid w:val="0041600D"/>
    <w:rsid w:val="004160AF"/>
    <w:rsid w:val="00416CD9"/>
    <w:rsid w:val="00416CF0"/>
    <w:rsid w:val="00417EA3"/>
    <w:rsid w:val="00421108"/>
    <w:rsid w:val="00422913"/>
    <w:rsid w:val="0042343C"/>
    <w:rsid w:val="0042676E"/>
    <w:rsid w:val="004275EE"/>
    <w:rsid w:val="00427E82"/>
    <w:rsid w:val="004306E4"/>
    <w:rsid w:val="0043106E"/>
    <w:rsid w:val="00432A19"/>
    <w:rsid w:val="0043643E"/>
    <w:rsid w:val="0044090D"/>
    <w:rsid w:val="00440BF4"/>
    <w:rsid w:val="00441901"/>
    <w:rsid w:val="00441A1A"/>
    <w:rsid w:val="00442F8B"/>
    <w:rsid w:val="0044440F"/>
    <w:rsid w:val="00444906"/>
    <w:rsid w:val="004457EF"/>
    <w:rsid w:val="00447057"/>
    <w:rsid w:val="00447F40"/>
    <w:rsid w:val="00450AB2"/>
    <w:rsid w:val="004512D6"/>
    <w:rsid w:val="00452731"/>
    <w:rsid w:val="00452D92"/>
    <w:rsid w:val="0045370A"/>
    <w:rsid w:val="00454A93"/>
    <w:rsid w:val="00456646"/>
    <w:rsid w:val="00456C35"/>
    <w:rsid w:val="004573B6"/>
    <w:rsid w:val="00457F9B"/>
    <w:rsid w:val="0046085F"/>
    <w:rsid w:val="00460A20"/>
    <w:rsid w:val="0046280F"/>
    <w:rsid w:val="00462CA2"/>
    <w:rsid w:val="00464747"/>
    <w:rsid w:val="0046526F"/>
    <w:rsid w:val="00465BFD"/>
    <w:rsid w:val="00465C38"/>
    <w:rsid w:val="00466117"/>
    <w:rsid w:val="00466384"/>
    <w:rsid w:val="00466F08"/>
    <w:rsid w:val="00467105"/>
    <w:rsid w:val="004676D6"/>
    <w:rsid w:val="00467C2A"/>
    <w:rsid w:val="00471F45"/>
    <w:rsid w:val="004730D0"/>
    <w:rsid w:val="004737F8"/>
    <w:rsid w:val="004744B9"/>
    <w:rsid w:val="00475BB0"/>
    <w:rsid w:val="004807FB"/>
    <w:rsid w:val="004810C1"/>
    <w:rsid w:val="004811E9"/>
    <w:rsid w:val="0048155F"/>
    <w:rsid w:val="004840D8"/>
    <w:rsid w:val="00484385"/>
    <w:rsid w:val="00484CCD"/>
    <w:rsid w:val="004864AA"/>
    <w:rsid w:val="004900DC"/>
    <w:rsid w:val="004922BC"/>
    <w:rsid w:val="00493A95"/>
    <w:rsid w:val="00496AB3"/>
    <w:rsid w:val="00496D6B"/>
    <w:rsid w:val="00496F2B"/>
    <w:rsid w:val="004A149F"/>
    <w:rsid w:val="004A1C9E"/>
    <w:rsid w:val="004A2B00"/>
    <w:rsid w:val="004A3774"/>
    <w:rsid w:val="004A6FE8"/>
    <w:rsid w:val="004B1FA9"/>
    <w:rsid w:val="004B2BEE"/>
    <w:rsid w:val="004B2D84"/>
    <w:rsid w:val="004B310A"/>
    <w:rsid w:val="004C0353"/>
    <w:rsid w:val="004C2744"/>
    <w:rsid w:val="004C45D7"/>
    <w:rsid w:val="004C4A84"/>
    <w:rsid w:val="004C66BD"/>
    <w:rsid w:val="004C7D94"/>
    <w:rsid w:val="004D0A91"/>
    <w:rsid w:val="004D0AED"/>
    <w:rsid w:val="004D3E1B"/>
    <w:rsid w:val="004D5158"/>
    <w:rsid w:val="004D5227"/>
    <w:rsid w:val="004D608D"/>
    <w:rsid w:val="004D6AD7"/>
    <w:rsid w:val="004D6D9C"/>
    <w:rsid w:val="004D77BF"/>
    <w:rsid w:val="004E14E4"/>
    <w:rsid w:val="004E18D2"/>
    <w:rsid w:val="004E3CAC"/>
    <w:rsid w:val="004E3DFE"/>
    <w:rsid w:val="004E7356"/>
    <w:rsid w:val="004F0773"/>
    <w:rsid w:val="004F1F2F"/>
    <w:rsid w:val="004F2E0A"/>
    <w:rsid w:val="004F6387"/>
    <w:rsid w:val="004F670B"/>
    <w:rsid w:val="004F68AD"/>
    <w:rsid w:val="004F778C"/>
    <w:rsid w:val="005009D8"/>
    <w:rsid w:val="00500D9E"/>
    <w:rsid w:val="0050280C"/>
    <w:rsid w:val="0050587C"/>
    <w:rsid w:val="005058B0"/>
    <w:rsid w:val="00505B74"/>
    <w:rsid w:val="00506657"/>
    <w:rsid w:val="005067DB"/>
    <w:rsid w:val="005068C8"/>
    <w:rsid w:val="00512342"/>
    <w:rsid w:val="00513032"/>
    <w:rsid w:val="00513393"/>
    <w:rsid w:val="0051408A"/>
    <w:rsid w:val="00514DB7"/>
    <w:rsid w:val="005154E4"/>
    <w:rsid w:val="0051628E"/>
    <w:rsid w:val="005168F6"/>
    <w:rsid w:val="00517154"/>
    <w:rsid w:val="00517182"/>
    <w:rsid w:val="005212E0"/>
    <w:rsid w:val="00521436"/>
    <w:rsid w:val="00521890"/>
    <w:rsid w:val="005223EE"/>
    <w:rsid w:val="00522EC2"/>
    <w:rsid w:val="00523785"/>
    <w:rsid w:val="00523D09"/>
    <w:rsid w:val="005246AA"/>
    <w:rsid w:val="00524BE2"/>
    <w:rsid w:val="00526242"/>
    <w:rsid w:val="0052656F"/>
    <w:rsid w:val="005267DB"/>
    <w:rsid w:val="00526B4B"/>
    <w:rsid w:val="00526E6B"/>
    <w:rsid w:val="00527100"/>
    <w:rsid w:val="005309DC"/>
    <w:rsid w:val="005309E6"/>
    <w:rsid w:val="0053140C"/>
    <w:rsid w:val="00534C65"/>
    <w:rsid w:val="00535003"/>
    <w:rsid w:val="00536131"/>
    <w:rsid w:val="005410C4"/>
    <w:rsid w:val="00542BCF"/>
    <w:rsid w:val="00543063"/>
    <w:rsid w:val="00546BA9"/>
    <w:rsid w:val="00547AD6"/>
    <w:rsid w:val="0055150C"/>
    <w:rsid w:val="00553BCD"/>
    <w:rsid w:val="00554C33"/>
    <w:rsid w:val="005571F0"/>
    <w:rsid w:val="0055789C"/>
    <w:rsid w:val="0056065D"/>
    <w:rsid w:val="00560A08"/>
    <w:rsid w:val="00560E9D"/>
    <w:rsid w:val="0056190D"/>
    <w:rsid w:val="00563673"/>
    <w:rsid w:val="005653D8"/>
    <w:rsid w:val="00565790"/>
    <w:rsid w:val="005668A0"/>
    <w:rsid w:val="00566CA6"/>
    <w:rsid w:val="00571DC8"/>
    <w:rsid w:val="00574A42"/>
    <w:rsid w:val="00576061"/>
    <w:rsid w:val="0057623C"/>
    <w:rsid w:val="0057744F"/>
    <w:rsid w:val="00580A4F"/>
    <w:rsid w:val="0058148B"/>
    <w:rsid w:val="005830D2"/>
    <w:rsid w:val="00587B2C"/>
    <w:rsid w:val="00587EAA"/>
    <w:rsid w:val="00591958"/>
    <w:rsid w:val="00594029"/>
    <w:rsid w:val="005949EF"/>
    <w:rsid w:val="00594A30"/>
    <w:rsid w:val="00594C30"/>
    <w:rsid w:val="005961F2"/>
    <w:rsid w:val="005967DF"/>
    <w:rsid w:val="00596D99"/>
    <w:rsid w:val="00596F1C"/>
    <w:rsid w:val="005971C2"/>
    <w:rsid w:val="00597225"/>
    <w:rsid w:val="005A155F"/>
    <w:rsid w:val="005A3962"/>
    <w:rsid w:val="005A48D2"/>
    <w:rsid w:val="005A5500"/>
    <w:rsid w:val="005A55B1"/>
    <w:rsid w:val="005A711F"/>
    <w:rsid w:val="005A75B2"/>
    <w:rsid w:val="005B0810"/>
    <w:rsid w:val="005B167D"/>
    <w:rsid w:val="005B4508"/>
    <w:rsid w:val="005B48E7"/>
    <w:rsid w:val="005B4C20"/>
    <w:rsid w:val="005B70D4"/>
    <w:rsid w:val="005B7760"/>
    <w:rsid w:val="005C321D"/>
    <w:rsid w:val="005C3DBB"/>
    <w:rsid w:val="005C499E"/>
    <w:rsid w:val="005C7F18"/>
    <w:rsid w:val="005D02EB"/>
    <w:rsid w:val="005D08A2"/>
    <w:rsid w:val="005D0A22"/>
    <w:rsid w:val="005D449F"/>
    <w:rsid w:val="005D53B6"/>
    <w:rsid w:val="005D76A9"/>
    <w:rsid w:val="005D7B6D"/>
    <w:rsid w:val="005E00A1"/>
    <w:rsid w:val="005E0ED7"/>
    <w:rsid w:val="005E1A24"/>
    <w:rsid w:val="005E1ABD"/>
    <w:rsid w:val="005E23D5"/>
    <w:rsid w:val="005E7975"/>
    <w:rsid w:val="005E7D54"/>
    <w:rsid w:val="005E7E96"/>
    <w:rsid w:val="005F150D"/>
    <w:rsid w:val="005F2061"/>
    <w:rsid w:val="005F20BE"/>
    <w:rsid w:val="005F458A"/>
    <w:rsid w:val="005F5058"/>
    <w:rsid w:val="005F5103"/>
    <w:rsid w:val="006008E8"/>
    <w:rsid w:val="00601403"/>
    <w:rsid w:val="006015C6"/>
    <w:rsid w:val="006020AB"/>
    <w:rsid w:val="00604F9B"/>
    <w:rsid w:val="00607CFE"/>
    <w:rsid w:val="006109EC"/>
    <w:rsid w:val="006132C9"/>
    <w:rsid w:val="00615ADC"/>
    <w:rsid w:val="00617818"/>
    <w:rsid w:val="00620837"/>
    <w:rsid w:val="00620A5D"/>
    <w:rsid w:val="00622554"/>
    <w:rsid w:val="00622B76"/>
    <w:rsid w:val="00622EC4"/>
    <w:rsid w:val="006243E6"/>
    <w:rsid w:val="00624AF5"/>
    <w:rsid w:val="00624F29"/>
    <w:rsid w:val="006258AD"/>
    <w:rsid w:val="00626334"/>
    <w:rsid w:val="0063256F"/>
    <w:rsid w:val="00632BC5"/>
    <w:rsid w:val="00633EC2"/>
    <w:rsid w:val="00635CBE"/>
    <w:rsid w:val="006372BC"/>
    <w:rsid w:val="00637845"/>
    <w:rsid w:val="006409C7"/>
    <w:rsid w:val="00642625"/>
    <w:rsid w:val="00643E09"/>
    <w:rsid w:val="00645A1B"/>
    <w:rsid w:val="00646FAC"/>
    <w:rsid w:val="0064744F"/>
    <w:rsid w:val="00651BD6"/>
    <w:rsid w:val="006524AF"/>
    <w:rsid w:val="006531D2"/>
    <w:rsid w:val="006539B3"/>
    <w:rsid w:val="00653DAC"/>
    <w:rsid w:val="00655251"/>
    <w:rsid w:val="00656E0C"/>
    <w:rsid w:val="00660A81"/>
    <w:rsid w:val="00660E5F"/>
    <w:rsid w:val="006616AE"/>
    <w:rsid w:val="006617D6"/>
    <w:rsid w:val="00661E04"/>
    <w:rsid w:val="0066321C"/>
    <w:rsid w:val="00664B38"/>
    <w:rsid w:val="006659DA"/>
    <w:rsid w:val="0066605D"/>
    <w:rsid w:val="0066650F"/>
    <w:rsid w:val="0066678D"/>
    <w:rsid w:val="00666886"/>
    <w:rsid w:val="006671EE"/>
    <w:rsid w:val="0066794E"/>
    <w:rsid w:val="00671805"/>
    <w:rsid w:val="006742D5"/>
    <w:rsid w:val="0067464A"/>
    <w:rsid w:val="00674E54"/>
    <w:rsid w:val="0068089A"/>
    <w:rsid w:val="00681D03"/>
    <w:rsid w:val="00684577"/>
    <w:rsid w:val="006849E8"/>
    <w:rsid w:val="0068570A"/>
    <w:rsid w:val="006858B4"/>
    <w:rsid w:val="00686562"/>
    <w:rsid w:val="00687439"/>
    <w:rsid w:val="0068760F"/>
    <w:rsid w:val="00690282"/>
    <w:rsid w:val="00691393"/>
    <w:rsid w:val="006914A2"/>
    <w:rsid w:val="0069160A"/>
    <w:rsid w:val="006918B9"/>
    <w:rsid w:val="00694368"/>
    <w:rsid w:val="0069474C"/>
    <w:rsid w:val="00697953"/>
    <w:rsid w:val="006A1F2A"/>
    <w:rsid w:val="006A2C81"/>
    <w:rsid w:val="006A2CB4"/>
    <w:rsid w:val="006A44FD"/>
    <w:rsid w:val="006A5DA2"/>
    <w:rsid w:val="006A7DE7"/>
    <w:rsid w:val="006B039F"/>
    <w:rsid w:val="006B05F7"/>
    <w:rsid w:val="006B079B"/>
    <w:rsid w:val="006B13A6"/>
    <w:rsid w:val="006B35E6"/>
    <w:rsid w:val="006B3D47"/>
    <w:rsid w:val="006B528C"/>
    <w:rsid w:val="006B5A14"/>
    <w:rsid w:val="006B70F9"/>
    <w:rsid w:val="006B79D0"/>
    <w:rsid w:val="006B7F7A"/>
    <w:rsid w:val="006C0259"/>
    <w:rsid w:val="006C0497"/>
    <w:rsid w:val="006C0B2A"/>
    <w:rsid w:val="006C1806"/>
    <w:rsid w:val="006C2165"/>
    <w:rsid w:val="006C5FCA"/>
    <w:rsid w:val="006C7C1F"/>
    <w:rsid w:val="006D214F"/>
    <w:rsid w:val="006D2278"/>
    <w:rsid w:val="006D2526"/>
    <w:rsid w:val="006D4649"/>
    <w:rsid w:val="006D5783"/>
    <w:rsid w:val="006D636C"/>
    <w:rsid w:val="006D636F"/>
    <w:rsid w:val="006D784C"/>
    <w:rsid w:val="006E16C0"/>
    <w:rsid w:val="006E1798"/>
    <w:rsid w:val="006E1EA3"/>
    <w:rsid w:val="006E1FC7"/>
    <w:rsid w:val="006E2300"/>
    <w:rsid w:val="006E2828"/>
    <w:rsid w:val="006E3035"/>
    <w:rsid w:val="006E3312"/>
    <w:rsid w:val="006E3728"/>
    <w:rsid w:val="006E3C64"/>
    <w:rsid w:val="006E598F"/>
    <w:rsid w:val="006E656D"/>
    <w:rsid w:val="006E6BF9"/>
    <w:rsid w:val="006E7D2F"/>
    <w:rsid w:val="006F0217"/>
    <w:rsid w:val="006F0890"/>
    <w:rsid w:val="006F7E47"/>
    <w:rsid w:val="007008B7"/>
    <w:rsid w:val="00702178"/>
    <w:rsid w:val="00702339"/>
    <w:rsid w:val="0070270D"/>
    <w:rsid w:val="0070346B"/>
    <w:rsid w:val="00704BB2"/>
    <w:rsid w:val="00704EC7"/>
    <w:rsid w:val="00704F2A"/>
    <w:rsid w:val="007053E9"/>
    <w:rsid w:val="00705520"/>
    <w:rsid w:val="00705C80"/>
    <w:rsid w:val="00710839"/>
    <w:rsid w:val="007109AC"/>
    <w:rsid w:val="007111EF"/>
    <w:rsid w:val="0071157B"/>
    <w:rsid w:val="007116CB"/>
    <w:rsid w:val="00712A1A"/>
    <w:rsid w:val="00713558"/>
    <w:rsid w:val="007171C3"/>
    <w:rsid w:val="00717386"/>
    <w:rsid w:val="00720192"/>
    <w:rsid w:val="007203E6"/>
    <w:rsid w:val="00721CB9"/>
    <w:rsid w:val="00722E5F"/>
    <w:rsid w:val="00723309"/>
    <w:rsid w:val="00723AEE"/>
    <w:rsid w:val="00723EE9"/>
    <w:rsid w:val="0072580F"/>
    <w:rsid w:val="007262AE"/>
    <w:rsid w:val="0072683D"/>
    <w:rsid w:val="0072707C"/>
    <w:rsid w:val="0073112D"/>
    <w:rsid w:val="00731D80"/>
    <w:rsid w:val="007327B5"/>
    <w:rsid w:val="007327E2"/>
    <w:rsid w:val="007341C1"/>
    <w:rsid w:val="00734913"/>
    <w:rsid w:val="00737EE7"/>
    <w:rsid w:val="007403CB"/>
    <w:rsid w:val="00740DFE"/>
    <w:rsid w:val="007432B7"/>
    <w:rsid w:val="00743723"/>
    <w:rsid w:val="00746054"/>
    <w:rsid w:val="007478B5"/>
    <w:rsid w:val="00750EF0"/>
    <w:rsid w:val="007516EE"/>
    <w:rsid w:val="0075370A"/>
    <w:rsid w:val="007539C6"/>
    <w:rsid w:val="00754A50"/>
    <w:rsid w:val="00754D0C"/>
    <w:rsid w:val="0075502F"/>
    <w:rsid w:val="0076491F"/>
    <w:rsid w:val="00765273"/>
    <w:rsid w:val="00767F1C"/>
    <w:rsid w:val="00770539"/>
    <w:rsid w:val="00771646"/>
    <w:rsid w:val="007735A2"/>
    <w:rsid w:val="007737EE"/>
    <w:rsid w:val="00774E90"/>
    <w:rsid w:val="0077579D"/>
    <w:rsid w:val="00775866"/>
    <w:rsid w:val="00776551"/>
    <w:rsid w:val="0077663C"/>
    <w:rsid w:val="00777773"/>
    <w:rsid w:val="007802C4"/>
    <w:rsid w:val="007807DD"/>
    <w:rsid w:val="00780962"/>
    <w:rsid w:val="00781809"/>
    <w:rsid w:val="0078454D"/>
    <w:rsid w:val="00785E3F"/>
    <w:rsid w:val="0078630C"/>
    <w:rsid w:val="007868E1"/>
    <w:rsid w:val="0079062D"/>
    <w:rsid w:val="00791AD0"/>
    <w:rsid w:val="00791C6D"/>
    <w:rsid w:val="007924B1"/>
    <w:rsid w:val="007948F8"/>
    <w:rsid w:val="00795B80"/>
    <w:rsid w:val="00797704"/>
    <w:rsid w:val="00797A4B"/>
    <w:rsid w:val="007A0924"/>
    <w:rsid w:val="007A6442"/>
    <w:rsid w:val="007A6DC9"/>
    <w:rsid w:val="007B2A69"/>
    <w:rsid w:val="007B38C5"/>
    <w:rsid w:val="007B4678"/>
    <w:rsid w:val="007B6511"/>
    <w:rsid w:val="007B6703"/>
    <w:rsid w:val="007B6755"/>
    <w:rsid w:val="007C0F50"/>
    <w:rsid w:val="007C1FF8"/>
    <w:rsid w:val="007C259F"/>
    <w:rsid w:val="007C35B6"/>
    <w:rsid w:val="007C547F"/>
    <w:rsid w:val="007C5D46"/>
    <w:rsid w:val="007C6DBC"/>
    <w:rsid w:val="007C7B6B"/>
    <w:rsid w:val="007D0738"/>
    <w:rsid w:val="007D0DE9"/>
    <w:rsid w:val="007D2823"/>
    <w:rsid w:val="007D2A28"/>
    <w:rsid w:val="007D50AB"/>
    <w:rsid w:val="007D67F2"/>
    <w:rsid w:val="007D6968"/>
    <w:rsid w:val="007E1E76"/>
    <w:rsid w:val="007E1FF8"/>
    <w:rsid w:val="007E466E"/>
    <w:rsid w:val="007E63E4"/>
    <w:rsid w:val="007E758C"/>
    <w:rsid w:val="007E78A3"/>
    <w:rsid w:val="007E78F0"/>
    <w:rsid w:val="007E78F6"/>
    <w:rsid w:val="007E7BE7"/>
    <w:rsid w:val="007F30F1"/>
    <w:rsid w:val="007F405B"/>
    <w:rsid w:val="007F542B"/>
    <w:rsid w:val="007F5931"/>
    <w:rsid w:val="007F5EFA"/>
    <w:rsid w:val="007F5FF6"/>
    <w:rsid w:val="007F7544"/>
    <w:rsid w:val="00800364"/>
    <w:rsid w:val="00800686"/>
    <w:rsid w:val="008017F4"/>
    <w:rsid w:val="008021DF"/>
    <w:rsid w:val="00802EE5"/>
    <w:rsid w:val="0080382A"/>
    <w:rsid w:val="00804305"/>
    <w:rsid w:val="00804AD5"/>
    <w:rsid w:val="00804BE3"/>
    <w:rsid w:val="00804F41"/>
    <w:rsid w:val="00805342"/>
    <w:rsid w:val="00806059"/>
    <w:rsid w:val="0081003F"/>
    <w:rsid w:val="00810D87"/>
    <w:rsid w:val="00812AE1"/>
    <w:rsid w:val="00814107"/>
    <w:rsid w:val="00814FA6"/>
    <w:rsid w:val="00816208"/>
    <w:rsid w:val="00816C9D"/>
    <w:rsid w:val="00817A43"/>
    <w:rsid w:val="00820067"/>
    <w:rsid w:val="00820858"/>
    <w:rsid w:val="00820A9A"/>
    <w:rsid w:val="00821388"/>
    <w:rsid w:val="00821A46"/>
    <w:rsid w:val="00821E40"/>
    <w:rsid w:val="00821E88"/>
    <w:rsid w:val="00821F28"/>
    <w:rsid w:val="008220BE"/>
    <w:rsid w:val="00822C95"/>
    <w:rsid w:val="00822DDE"/>
    <w:rsid w:val="00824535"/>
    <w:rsid w:val="00825C97"/>
    <w:rsid w:val="0082625D"/>
    <w:rsid w:val="0082730D"/>
    <w:rsid w:val="008302A7"/>
    <w:rsid w:val="00830EF8"/>
    <w:rsid w:val="00832D10"/>
    <w:rsid w:val="00833174"/>
    <w:rsid w:val="00834080"/>
    <w:rsid w:val="008348CB"/>
    <w:rsid w:val="00834937"/>
    <w:rsid w:val="008360E6"/>
    <w:rsid w:val="00837598"/>
    <w:rsid w:val="0083768A"/>
    <w:rsid w:val="00840E32"/>
    <w:rsid w:val="008419DC"/>
    <w:rsid w:val="00843254"/>
    <w:rsid w:val="00844442"/>
    <w:rsid w:val="00844AF6"/>
    <w:rsid w:val="00845930"/>
    <w:rsid w:val="0084686B"/>
    <w:rsid w:val="00851265"/>
    <w:rsid w:val="008528A7"/>
    <w:rsid w:val="00852C53"/>
    <w:rsid w:val="008533D7"/>
    <w:rsid w:val="008546E8"/>
    <w:rsid w:val="00855728"/>
    <w:rsid w:val="00855E4B"/>
    <w:rsid w:val="00856A39"/>
    <w:rsid w:val="00856AB3"/>
    <w:rsid w:val="00860179"/>
    <w:rsid w:val="00860ED2"/>
    <w:rsid w:val="0086156B"/>
    <w:rsid w:val="00861BAB"/>
    <w:rsid w:val="008645BF"/>
    <w:rsid w:val="00864C4A"/>
    <w:rsid w:val="00865495"/>
    <w:rsid w:val="00866322"/>
    <w:rsid w:val="00866C23"/>
    <w:rsid w:val="008730B0"/>
    <w:rsid w:val="008731BB"/>
    <w:rsid w:val="00873911"/>
    <w:rsid w:val="00873BE8"/>
    <w:rsid w:val="00876090"/>
    <w:rsid w:val="00876400"/>
    <w:rsid w:val="0087676D"/>
    <w:rsid w:val="00876AA5"/>
    <w:rsid w:val="00877577"/>
    <w:rsid w:val="008803F4"/>
    <w:rsid w:val="008807A6"/>
    <w:rsid w:val="00882A3C"/>
    <w:rsid w:val="00884069"/>
    <w:rsid w:val="00884B96"/>
    <w:rsid w:val="00885A68"/>
    <w:rsid w:val="00885E93"/>
    <w:rsid w:val="0088666A"/>
    <w:rsid w:val="00886DEE"/>
    <w:rsid w:val="00890CB9"/>
    <w:rsid w:val="00891288"/>
    <w:rsid w:val="00892E04"/>
    <w:rsid w:val="00893179"/>
    <w:rsid w:val="008953FA"/>
    <w:rsid w:val="00897D96"/>
    <w:rsid w:val="008A0D3A"/>
    <w:rsid w:val="008A0DAB"/>
    <w:rsid w:val="008A0E15"/>
    <w:rsid w:val="008A1339"/>
    <w:rsid w:val="008A1A6C"/>
    <w:rsid w:val="008A2265"/>
    <w:rsid w:val="008A3B42"/>
    <w:rsid w:val="008A4E52"/>
    <w:rsid w:val="008A5A37"/>
    <w:rsid w:val="008A5CEB"/>
    <w:rsid w:val="008A6140"/>
    <w:rsid w:val="008A6E2B"/>
    <w:rsid w:val="008B0181"/>
    <w:rsid w:val="008B1E4C"/>
    <w:rsid w:val="008B5869"/>
    <w:rsid w:val="008B5CAE"/>
    <w:rsid w:val="008B6FA7"/>
    <w:rsid w:val="008B7353"/>
    <w:rsid w:val="008C0D0A"/>
    <w:rsid w:val="008C26B0"/>
    <w:rsid w:val="008C310F"/>
    <w:rsid w:val="008C484F"/>
    <w:rsid w:val="008C4C80"/>
    <w:rsid w:val="008C5210"/>
    <w:rsid w:val="008C58F0"/>
    <w:rsid w:val="008C7803"/>
    <w:rsid w:val="008C7E5A"/>
    <w:rsid w:val="008D1CB1"/>
    <w:rsid w:val="008D3071"/>
    <w:rsid w:val="008D3A72"/>
    <w:rsid w:val="008D4E39"/>
    <w:rsid w:val="008D5B77"/>
    <w:rsid w:val="008D5CBB"/>
    <w:rsid w:val="008D6F77"/>
    <w:rsid w:val="008E1525"/>
    <w:rsid w:val="008E211E"/>
    <w:rsid w:val="008E2C2E"/>
    <w:rsid w:val="008E4E8D"/>
    <w:rsid w:val="008E505A"/>
    <w:rsid w:val="008E506F"/>
    <w:rsid w:val="008E52E9"/>
    <w:rsid w:val="008E57DB"/>
    <w:rsid w:val="008E5A30"/>
    <w:rsid w:val="008E5C9B"/>
    <w:rsid w:val="008F030A"/>
    <w:rsid w:val="008F063C"/>
    <w:rsid w:val="008F22D6"/>
    <w:rsid w:val="008F3967"/>
    <w:rsid w:val="008F6466"/>
    <w:rsid w:val="008F6482"/>
    <w:rsid w:val="008F77E1"/>
    <w:rsid w:val="008F7EBD"/>
    <w:rsid w:val="00900592"/>
    <w:rsid w:val="00901C06"/>
    <w:rsid w:val="00905B2E"/>
    <w:rsid w:val="00907398"/>
    <w:rsid w:val="00907EA4"/>
    <w:rsid w:val="009105EC"/>
    <w:rsid w:val="00911A3B"/>
    <w:rsid w:val="0091231C"/>
    <w:rsid w:val="0091239A"/>
    <w:rsid w:val="00912654"/>
    <w:rsid w:val="009129E6"/>
    <w:rsid w:val="00915637"/>
    <w:rsid w:val="00915AB5"/>
    <w:rsid w:val="00915F5D"/>
    <w:rsid w:val="0092013A"/>
    <w:rsid w:val="00920539"/>
    <w:rsid w:val="00920EBB"/>
    <w:rsid w:val="00921DAD"/>
    <w:rsid w:val="00921FFC"/>
    <w:rsid w:val="009228ED"/>
    <w:rsid w:val="00922D72"/>
    <w:rsid w:val="00923FE0"/>
    <w:rsid w:val="00924197"/>
    <w:rsid w:val="00925E9F"/>
    <w:rsid w:val="009269E7"/>
    <w:rsid w:val="00926F66"/>
    <w:rsid w:val="00927225"/>
    <w:rsid w:val="00927623"/>
    <w:rsid w:val="00930458"/>
    <w:rsid w:val="00930899"/>
    <w:rsid w:val="0093099D"/>
    <w:rsid w:val="009309B6"/>
    <w:rsid w:val="00930BD4"/>
    <w:rsid w:val="00930FB9"/>
    <w:rsid w:val="00930FC4"/>
    <w:rsid w:val="00931F66"/>
    <w:rsid w:val="0093275C"/>
    <w:rsid w:val="00932A9A"/>
    <w:rsid w:val="009345F6"/>
    <w:rsid w:val="00934860"/>
    <w:rsid w:val="009415FF"/>
    <w:rsid w:val="00941E36"/>
    <w:rsid w:val="0094283A"/>
    <w:rsid w:val="00942A19"/>
    <w:rsid w:val="00943EBE"/>
    <w:rsid w:val="009443E6"/>
    <w:rsid w:val="0094561D"/>
    <w:rsid w:val="00946522"/>
    <w:rsid w:val="00947932"/>
    <w:rsid w:val="00947C2C"/>
    <w:rsid w:val="0095013B"/>
    <w:rsid w:val="00950187"/>
    <w:rsid w:val="00951C54"/>
    <w:rsid w:val="00952D6E"/>
    <w:rsid w:val="00952E47"/>
    <w:rsid w:val="00953401"/>
    <w:rsid w:val="0095346F"/>
    <w:rsid w:val="0095503C"/>
    <w:rsid w:val="00957AE6"/>
    <w:rsid w:val="00957F81"/>
    <w:rsid w:val="00960296"/>
    <w:rsid w:val="0096216D"/>
    <w:rsid w:val="0096225A"/>
    <w:rsid w:val="0096294E"/>
    <w:rsid w:val="009647D3"/>
    <w:rsid w:val="009675D5"/>
    <w:rsid w:val="00967C10"/>
    <w:rsid w:val="00970AF3"/>
    <w:rsid w:val="00972CB2"/>
    <w:rsid w:val="00976034"/>
    <w:rsid w:val="00980BC8"/>
    <w:rsid w:val="0098338B"/>
    <w:rsid w:val="00983BD5"/>
    <w:rsid w:val="00986547"/>
    <w:rsid w:val="0098698E"/>
    <w:rsid w:val="0098720B"/>
    <w:rsid w:val="00987FB3"/>
    <w:rsid w:val="00992F77"/>
    <w:rsid w:val="00993D56"/>
    <w:rsid w:val="00994F0F"/>
    <w:rsid w:val="009959C2"/>
    <w:rsid w:val="00995A67"/>
    <w:rsid w:val="009962CC"/>
    <w:rsid w:val="00997EC7"/>
    <w:rsid w:val="009A0BE8"/>
    <w:rsid w:val="009A1D95"/>
    <w:rsid w:val="009A2116"/>
    <w:rsid w:val="009A248E"/>
    <w:rsid w:val="009A44CD"/>
    <w:rsid w:val="009A4C2B"/>
    <w:rsid w:val="009A4D02"/>
    <w:rsid w:val="009A4FB5"/>
    <w:rsid w:val="009A5529"/>
    <w:rsid w:val="009A5C8C"/>
    <w:rsid w:val="009A5F24"/>
    <w:rsid w:val="009A713A"/>
    <w:rsid w:val="009A7D21"/>
    <w:rsid w:val="009B16AE"/>
    <w:rsid w:val="009B20F9"/>
    <w:rsid w:val="009B393C"/>
    <w:rsid w:val="009B42C5"/>
    <w:rsid w:val="009B44A7"/>
    <w:rsid w:val="009B4856"/>
    <w:rsid w:val="009B51FD"/>
    <w:rsid w:val="009B5596"/>
    <w:rsid w:val="009B6790"/>
    <w:rsid w:val="009B75D9"/>
    <w:rsid w:val="009C0193"/>
    <w:rsid w:val="009C0D86"/>
    <w:rsid w:val="009C1D37"/>
    <w:rsid w:val="009C2FFD"/>
    <w:rsid w:val="009C3DE7"/>
    <w:rsid w:val="009C44D4"/>
    <w:rsid w:val="009C481F"/>
    <w:rsid w:val="009C5451"/>
    <w:rsid w:val="009C6702"/>
    <w:rsid w:val="009C68C7"/>
    <w:rsid w:val="009C7AD4"/>
    <w:rsid w:val="009C7F1E"/>
    <w:rsid w:val="009C7FB9"/>
    <w:rsid w:val="009D1A93"/>
    <w:rsid w:val="009D3431"/>
    <w:rsid w:val="009D3B5F"/>
    <w:rsid w:val="009D57CF"/>
    <w:rsid w:val="009D5CB2"/>
    <w:rsid w:val="009D62F9"/>
    <w:rsid w:val="009D7DFD"/>
    <w:rsid w:val="009E2430"/>
    <w:rsid w:val="009E2A22"/>
    <w:rsid w:val="009E4754"/>
    <w:rsid w:val="009E4A35"/>
    <w:rsid w:val="009E4A98"/>
    <w:rsid w:val="009E6767"/>
    <w:rsid w:val="009E7647"/>
    <w:rsid w:val="009E7B12"/>
    <w:rsid w:val="009F0795"/>
    <w:rsid w:val="009F09A4"/>
    <w:rsid w:val="009F0B40"/>
    <w:rsid w:val="009F195A"/>
    <w:rsid w:val="009F3E8A"/>
    <w:rsid w:val="009F3E95"/>
    <w:rsid w:val="009F4235"/>
    <w:rsid w:val="009F4513"/>
    <w:rsid w:val="009F5F15"/>
    <w:rsid w:val="009F6216"/>
    <w:rsid w:val="009F7E88"/>
    <w:rsid w:val="00A00093"/>
    <w:rsid w:val="00A0032E"/>
    <w:rsid w:val="00A01E03"/>
    <w:rsid w:val="00A02FE2"/>
    <w:rsid w:val="00A031D7"/>
    <w:rsid w:val="00A0466C"/>
    <w:rsid w:val="00A04989"/>
    <w:rsid w:val="00A0581F"/>
    <w:rsid w:val="00A05D67"/>
    <w:rsid w:val="00A060BE"/>
    <w:rsid w:val="00A06D1F"/>
    <w:rsid w:val="00A07A97"/>
    <w:rsid w:val="00A07F5F"/>
    <w:rsid w:val="00A110FE"/>
    <w:rsid w:val="00A12516"/>
    <w:rsid w:val="00A12D99"/>
    <w:rsid w:val="00A16991"/>
    <w:rsid w:val="00A2159E"/>
    <w:rsid w:val="00A220F9"/>
    <w:rsid w:val="00A23ACF"/>
    <w:rsid w:val="00A23D26"/>
    <w:rsid w:val="00A2485E"/>
    <w:rsid w:val="00A2658E"/>
    <w:rsid w:val="00A26DF1"/>
    <w:rsid w:val="00A272BA"/>
    <w:rsid w:val="00A27DF3"/>
    <w:rsid w:val="00A324A9"/>
    <w:rsid w:val="00A33250"/>
    <w:rsid w:val="00A334B3"/>
    <w:rsid w:val="00A33BD1"/>
    <w:rsid w:val="00A37BC7"/>
    <w:rsid w:val="00A37EBA"/>
    <w:rsid w:val="00A40837"/>
    <w:rsid w:val="00A40896"/>
    <w:rsid w:val="00A414CB"/>
    <w:rsid w:val="00A42A79"/>
    <w:rsid w:val="00A4449C"/>
    <w:rsid w:val="00A44534"/>
    <w:rsid w:val="00A44C84"/>
    <w:rsid w:val="00A50750"/>
    <w:rsid w:val="00A5140B"/>
    <w:rsid w:val="00A51C71"/>
    <w:rsid w:val="00A521C6"/>
    <w:rsid w:val="00A52E3C"/>
    <w:rsid w:val="00A53AE8"/>
    <w:rsid w:val="00A55AA4"/>
    <w:rsid w:val="00A5675B"/>
    <w:rsid w:val="00A57CCA"/>
    <w:rsid w:val="00A60165"/>
    <w:rsid w:val="00A611D0"/>
    <w:rsid w:val="00A6197E"/>
    <w:rsid w:val="00A6429A"/>
    <w:rsid w:val="00A6659D"/>
    <w:rsid w:val="00A66ABE"/>
    <w:rsid w:val="00A67E6D"/>
    <w:rsid w:val="00A70202"/>
    <w:rsid w:val="00A702CE"/>
    <w:rsid w:val="00A7057B"/>
    <w:rsid w:val="00A70753"/>
    <w:rsid w:val="00A713A9"/>
    <w:rsid w:val="00A71CD1"/>
    <w:rsid w:val="00A723F5"/>
    <w:rsid w:val="00A72E13"/>
    <w:rsid w:val="00A73398"/>
    <w:rsid w:val="00A742D5"/>
    <w:rsid w:val="00A757D7"/>
    <w:rsid w:val="00A7649B"/>
    <w:rsid w:val="00A80267"/>
    <w:rsid w:val="00A81B93"/>
    <w:rsid w:val="00A83412"/>
    <w:rsid w:val="00A8418B"/>
    <w:rsid w:val="00A844B4"/>
    <w:rsid w:val="00A84C46"/>
    <w:rsid w:val="00A8532F"/>
    <w:rsid w:val="00A860AA"/>
    <w:rsid w:val="00A86B14"/>
    <w:rsid w:val="00A878DE"/>
    <w:rsid w:val="00A87E8D"/>
    <w:rsid w:val="00A91517"/>
    <w:rsid w:val="00A91D66"/>
    <w:rsid w:val="00A93109"/>
    <w:rsid w:val="00A933D3"/>
    <w:rsid w:val="00A93ACB"/>
    <w:rsid w:val="00A940B9"/>
    <w:rsid w:val="00A943A2"/>
    <w:rsid w:val="00A9658E"/>
    <w:rsid w:val="00A97119"/>
    <w:rsid w:val="00AA1F84"/>
    <w:rsid w:val="00AA2161"/>
    <w:rsid w:val="00AA262E"/>
    <w:rsid w:val="00AA327C"/>
    <w:rsid w:val="00AA3A04"/>
    <w:rsid w:val="00AA41A4"/>
    <w:rsid w:val="00AB28C8"/>
    <w:rsid w:val="00AB3646"/>
    <w:rsid w:val="00AB37E3"/>
    <w:rsid w:val="00AB3939"/>
    <w:rsid w:val="00AB3ED6"/>
    <w:rsid w:val="00AB4393"/>
    <w:rsid w:val="00AB6361"/>
    <w:rsid w:val="00AB7ED4"/>
    <w:rsid w:val="00AC3A6B"/>
    <w:rsid w:val="00AC4323"/>
    <w:rsid w:val="00AC5055"/>
    <w:rsid w:val="00AC6975"/>
    <w:rsid w:val="00AC7617"/>
    <w:rsid w:val="00AC7C88"/>
    <w:rsid w:val="00AD0FDA"/>
    <w:rsid w:val="00AD1E35"/>
    <w:rsid w:val="00AD25B6"/>
    <w:rsid w:val="00AD2B7A"/>
    <w:rsid w:val="00AD327B"/>
    <w:rsid w:val="00AD3696"/>
    <w:rsid w:val="00AD4C04"/>
    <w:rsid w:val="00AE15CB"/>
    <w:rsid w:val="00AE1DC6"/>
    <w:rsid w:val="00AE266E"/>
    <w:rsid w:val="00AE28F0"/>
    <w:rsid w:val="00AE311D"/>
    <w:rsid w:val="00AE3473"/>
    <w:rsid w:val="00AE3BD7"/>
    <w:rsid w:val="00AE4407"/>
    <w:rsid w:val="00AE480E"/>
    <w:rsid w:val="00AE6BC3"/>
    <w:rsid w:val="00AE773D"/>
    <w:rsid w:val="00AE7A42"/>
    <w:rsid w:val="00AF0AC8"/>
    <w:rsid w:val="00AF15C8"/>
    <w:rsid w:val="00AF1F93"/>
    <w:rsid w:val="00AF3199"/>
    <w:rsid w:val="00AF32B8"/>
    <w:rsid w:val="00AF36AE"/>
    <w:rsid w:val="00AF43C0"/>
    <w:rsid w:val="00AF4AD7"/>
    <w:rsid w:val="00AF4E8A"/>
    <w:rsid w:val="00B014A1"/>
    <w:rsid w:val="00B0276D"/>
    <w:rsid w:val="00B033A7"/>
    <w:rsid w:val="00B038F9"/>
    <w:rsid w:val="00B0532E"/>
    <w:rsid w:val="00B05D30"/>
    <w:rsid w:val="00B10247"/>
    <w:rsid w:val="00B14EB0"/>
    <w:rsid w:val="00B1516A"/>
    <w:rsid w:val="00B154F2"/>
    <w:rsid w:val="00B158C7"/>
    <w:rsid w:val="00B16E98"/>
    <w:rsid w:val="00B20079"/>
    <w:rsid w:val="00B20ECB"/>
    <w:rsid w:val="00B23648"/>
    <w:rsid w:val="00B23E2E"/>
    <w:rsid w:val="00B24279"/>
    <w:rsid w:val="00B2594A"/>
    <w:rsid w:val="00B26725"/>
    <w:rsid w:val="00B26E8F"/>
    <w:rsid w:val="00B26F6A"/>
    <w:rsid w:val="00B27499"/>
    <w:rsid w:val="00B328AA"/>
    <w:rsid w:val="00B33213"/>
    <w:rsid w:val="00B334A6"/>
    <w:rsid w:val="00B33E1E"/>
    <w:rsid w:val="00B351C7"/>
    <w:rsid w:val="00B35583"/>
    <w:rsid w:val="00B35A9A"/>
    <w:rsid w:val="00B35D4F"/>
    <w:rsid w:val="00B3636E"/>
    <w:rsid w:val="00B4171F"/>
    <w:rsid w:val="00B42704"/>
    <w:rsid w:val="00B431EB"/>
    <w:rsid w:val="00B432D5"/>
    <w:rsid w:val="00B4407E"/>
    <w:rsid w:val="00B44DA5"/>
    <w:rsid w:val="00B452B2"/>
    <w:rsid w:val="00B4658A"/>
    <w:rsid w:val="00B46B4E"/>
    <w:rsid w:val="00B46CE6"/>
    <w:rsid w:val="00B501C4"/>
    <w:rsid w:val="00B5089B"/>
    <w:rsid w:val="00B50F64"/>
    <w:rsid w:val="00B5190B"/>
    <w:rsid w:val="00B51B3D"/>
    <w:rsid w:val="00B52337"/>
    <w:rsid w:val="00B54591"/>
    <w:rsid w:val="00B5468E"/>
    <w:rsid w:val="00B54774"/>
    <w:rsid w:val="00B55750"/>
    <w:rsid w:val="00B57677"/>
    <w:rsid w:val="00B57B30"/>
    <w:rsid w:val="00B619AC"/>
    <w:rsid w:val="00B62C6F"/>
    <w:rsid w:val="00B64E14"/>
    <w:rsid w:val="00B65339"/>
    <w:rsid w:val="00B67149"/>
    <w:rsid w:val="00B67179"/>
    <w:rsid w:val="00B678A3"/>
    <w:rsid w:val="00B700BE"/>
    <w:rsid w:val="00B725C3"/>
    <w:rsid w:val="00B73927"/>
    <w:rsid w:val="00B82D0E"/>
    <w:rsid w:val="00B82DDD"/>
    <w:rsid w:val="00B84A76"/>
    <w:rsid w:val="00B8536E"/>
    <w:rsid w:val="00B90292"/>
    <w:rsid w:val="00B91896"/>
    <w:rsid w:val="00B91935"/>
    <w:rsid w:val="00B91B6C"/>
    <w:rsid w:val="00B92C59"/>
    <w:rsid w:val="00B94479"/>
    <w:rsid w:val="00B95CE2"/>
    <w:rsid w:val="00B95DE0"/>
    <w:rsid w:val="00BA167F"/>
    <w:rsid w:val="00BA2091"/>
    <w:rsid w:val="00BA23E9"/>
    <w:rsid w:val="00BA389D"/>
    <w:rsid w:val="00BA3907"/>
    <w:rsid w:val="00BA627C"/>
    <w:rsid w:val="00BB025B"/>
    <w:rsid w:val="00BB3413"/>
    <w:rsid w:val="00BB3416"/>
    <w:rsid w:val="00BB3451"/>
    <w:rsid w:val="00BB497B"/>
    <w:rsid w:val="00BB4C98"/>
    <w:rsid w:val="00BC022E"/>
    <w:rsid w:val="00BC232C"/>
    <w:rsid w:val="00BC2F64"/>
    <w:rsid w:val="00BC3A53"/>
    <w:rsid w:val="00BC4393"/>
    <w:rsid w:val="00BC4EC1"/>
    <w:rsid w:val="00BC5AA9"/>
    <w:rsid w:val="00BC6115"/>
    <w:rsid w:val="00BC6338"/>
    <w:rsid w:val="00BC73CC"/>
    <w:rsid w:val="00BD03EE"/>
    <w:rsid w:val="00BD339C"/>
    <w:rsid w:val="00BD3418"/>
    <w:rsid w:val="00BD54A3"/>
    <w:rsid w:val="00BD5C88"/>
    <w:rsid w:val="00BD670A"/>
    <w:rsid w:val="00BD7C30"/>
    <w:rsid w:val="00BE018B"/>
    <w:rsid w:val="00BE09AC"/>
    <w:rsid w:val="00BE24FC"/>
    <w:rsid w:val="00BE2930"/>
    <w:rsid w:val="00BE2D9D"/>
    <w:rsid w:val="00BE3770"/>
    <w:rsid w:val="00BE39E1"/>
    <w:rsid w:val="00BE3A58"/>
    <w:rsid w:val="00BE61AC"/>
    <w:rsid w:val="00BE6906"/>
    <w:rsid w:val="00BF3C79"/>
    <w:rsid w:val="00BF4106"/>
    <w:rsid w:val="00BF5014"/>
    <w:rsid w:val="00BF5681"/>
    <w:rsid w:val="00BF5CA7"/>
    <w:rsid w:val="00BF7059"/>
    <w:rsid w:val="00C0065D"/>
    <w:rsid w:val="00C00EDB"/>
    <w:rsid w:val="00C0337A"/>
    <w:rsid w:val="00C05F50"/>
    <w:rsid w:val="00C06D21"/>
    <w:rsid w:val="00C11708"/>
    <w:rsid w:val="00C11F44"/>
    <w:rsid w:val="00C120B0"/>
    <w:rsid w:val="00C1372D"/>
    <w:rsid w:val="00C13DBE"/>
    <w:rsid w:val="00C14861"/>
    <w:rsid w:val="00C16B4F"/>
    <w:rsid w:val="00C17688"/>
    <w:rsid w:val="00C208A8"/>
    <w:rsid w:val="00C219F9"/>
    <w:rsid w:val="00C22ED6"/>
    <w:rsid w:val="00C250C9"/>
    <w:rsid w:val="00C270E5"/>
    <w:rsid w:val="00C278C1"/>
    <w:rsid w:val="00C30B7F"/>
    <w:rsid w:val="00C30C38"/>
    <w:rsid w:val="00C31C21"/>
    <w:rsid w:val="00C33EC5"/>
    <w:rsid w:val="00C343A4"/>
    <w:rsid w:val="00C34437"/>
    <w:rsid w:val="00C344F1"/>
    <w:rsid w:val="00C3585E"/>
    <w:rsid w:val="00C36182"/>
    <w:rsid w:val="00C361B7"/>
    <w:rsid w:val="00C372C6"/>
    <w:rsid w:val="00C42991"/>
    <w:rsid w:val="00C42BEF"/>
    <w:rsid w:val="00C440ED"/>
    <w:rsid w:val="00C441B4"/>
    <w:rsid w:val="00C445FF"/>
    <w:rsid w:val="00C4499E"/>
    <w:rsid w:val="00C44D24"/>
    <w:rsid w:val="00C46302"/>
    <w:rsid w:val="00C466FA"/>
    <w:rsid w:val="00C473EA"/>
    <w:rsid w:val="00C505CF"/>
    <w:rsid w:val="00C50FC1"/>
    <w:rsid w:val="00C5155F"/>
    <w:rsid w:val="00C51772"/>
    <w:rsid w:val="00C52D8E"/>
    <w:rsid w:val="00C52F04"/>
    <w:rsid w:val="00C53541"/>
    <w:rsid w:val="00C53E38"/>
    <w:rsid w:val="00C56C3D"/>
    <w:rsid w:val="00C60FFC"/>
    <w:rsid w:val="00C62C91"/>
    <w:rsid w:val="00C62E56"/>
    <w:rsid w:val="00C63B6A"/>
    <w:rsid w:val="00C650ED"/>
    <w:rsid w:val="00C656EA"/>
    <w:rsid w:val="00C667CC"/>
    <w:rsid w:val="00C700BA"/>
    <w:rsid w:val="00C7104D"/>
    <w:rsid w:val="00C72A6A"/>
    <w:rsid w:val="00C73093"/>
    <w:rsid w:val="00C738F4"/>
    <w:rsid w:val="00C749BF"/>
    <w:rsid w:val="00C74D6D"/>
    <w:rsid w:val="00C76165"/>
    <w:rsid w:val="00C762D2"/>
    <w:rsid w:val="00C77FDD"/>
    <w:rsid w:val="00C8034D"/>
    <w:rsid w:val="00C82704"/>
    <w:rsid w:val="00C849C3"/>
    <w:rsid w:val="00C85837"/>
    <w:rsid w:val="00C85B12"/>
    <w:rsid w:val="00C8629E"/>
    <w:rsid w:val="00C8693E"/>
    <w:rsid w:val="00C87AE9"/>
    <w:rsid w:val="00C9237A"/>
    <w:rsid w:val="00C93CE7"/>
    <w:rsid w:val="00C9463F"/>
    <w:rsid w:val="00CA0441"/>
    <w:rsid w:val="00CA0B9F"/>
    <w:rsid w:val="00CA282E"/>
    <w:rsid w:val="00CA330D"/>
    <w:rsid w:val="00CA363B"/>
    <w:rsid w:val="00CA39AD"/>
    <w:rsid w:val="00CA442A"/>
    <w:rsid w:val="00CA4F52"/>
    <w:rsid w:val="00CA52D8"/>
    <w:rsid w:val="00CA5448"/>
    <w:rsid w:val="00CA5641"/>
    <w:rsid w:val="00CA5D28"/>
    <w:rsid w:val="00CA5DF9"/>
    <w:rsid w:val="00CA72E6"/>
    <w:rsid w:val="00CA7686"/>
    <w:rsid w:val="00CB02BF"/>
    <w:rsid w:val="00CB2D29"/>
    <w:rsid w:val="00CB4F89"/>
    <w:rsid w:val="00CB62D0"/>
    <w:rsid w:val="00CB750A"/>
    <w:rsid w:val="00CC0DBB"/>
    <w:rsid w:val="00CC0E49"/>
    <w:rsid w:val="00CC0E90"/>
    <w:rsid w:val="00CC23A8"/>
    <w:rsid w:val="00CC30E4"/>
    <w:rsid w:val="00CC327D"/>
    <w:rsid w:val="00CC34FB"/>
    <w:rsid w:val="00CC4B98"/>
    <w:rsid w:val="00CC527A"/>
    <w:rsid w:val="00CC6970"/>
    <w:rsid w:val="00CD1AEC"/>
    <w:rsid w:val="00CD2AD7"/>
    <w:rsid w:val="00CD5C1A"/>
    <w:rsid w:val="00CD5CDC"/>
    <w:rsid w:val="00CD5E08"/>
    <w:rsid w:val="00CD6219"/>
    <w:rsid w:val="00CD72C8"/>
    <w:rsid w:val="00CD7709"/>
    <w:rsid w:val="00CE0EA8"/>
    <w:rsid w:val="00CE30DC"/>
    <w:rsid w:val="00CE315F"/>
    <w:rsid w:val="00CE36CD"/>
    <w:rsid w:val="00CE4DFD"/>
    <w:rsid w:val="00CE52E2"/>
    <w:rsid w:val="00CE5387"/>
    <w:rsid w:val="00CE5763"/>
    <w:rsid w:val="00CE612D"/>
    <w:rsid w:val="00CE6280"/>
    <w:rsid w:val="00CE67EE"/>
    <w:rsid w:val="00CE6A29"/>
    <w:rsid w:val="00CE6F1D"/>
    <w:rsid w:val="00CF1AAA"/>
    <w:rsid w:val="00CF23CD"/>
    <w:rsid w:val="00CF27CE"/>
    <w:rsid w:val="00CF292B"/>
    <w:rsid w:val="00CF2CCF"/>
    <w:rsid w:val="00CF2E5A"/>
    <w:rsid w:val="00CF2FD7"/>
    <w:rsid w:val="00CF3257"/>
    <w:rsid w:val="00CF3978"/>
    <w:rsid w:val="00CF3B0A"/>
    <w:rsid w:val="00CF4971"/>
    <w:rsid w:val="00CF51FB"/>
    <w:rsid w:val="00CF5E6A"/>
    <w:rsid w:val="00CF5FF4"/>
    <w:rsid w:val="00CF65B0"/>
    <w:rsid w:val="00CF7DE7"/>
    <w:rsid w:val="00D006C0"/>
    <w:rsid w:val="00D0074E"/>
    <w:rsid w:val="00D00751"/>
    <w:rsid w:val="00D01489"/>
    <w:rsid w:val="00D01E92"/>
    <w:rsid w:val="00D03057"/>
    <w:rsid w:val="00D04DEE"/>
    <w:rsid w:val="00D060E6"/>
    <w:rsid w:val="00D06497"/>
    <w:rsid w:val="00D06B5F"/>
    <w:rsid w:val="00D06B6C"/>
    <w:rsid w:val="00D10F2D"/>
    <w:rsid w:val="00D12C25"/>
    <w:rsid w:val="00D13842"/>
    <w:rsid w:val="00D13AE7"/>
    <w:rsid w:val="00D166ED"/>
    <w:rsid w:val="00D16772"/>
    <w:rsid w:val="00D17487"/>
    <w:rsid w:val="00D20977"/>
    <w:rsid w:val="00D22595"/>
    <w:rsid w:val="00D22969"/>
    <w:rsid w:val="00D22B74"/>
    <w:rsid w:val="00D232AB"/>
    <w:rsid w:val="00D23D5B"/>
    <w:rsid w:val="00D2617D"/>
    <w:rsid w:val="00D261CB"/>
    <w:rsid w:val="00D26603"/>
    <w:rsid w:val="00D26985"/>
    <w:rsid w:val="00D273C4"/>
    <w:rsid w:val="00D276E0"/>
    <w:rsid w:val="00D27795"/>
    <w:rsid w:val="00D27C56"/>
    <w:rsid w:val="00D32FDF"/>
    <w:rsid w:val="00D33E30"/>
    <w:rsid w:val="00D34BBD"/>
    <w:rsid w:val="00D34C13"/>
    <w:rsid w:val="00D3572E"/>
    <w:rsid w:val="00D35771"/>
    <w:rsid w:val="00D37CC9"/>
    <w:rsid w:val="00D37F4F"/>
    <w:rsid w:val="00D4138F"/>
    <w:rsid w:val="00D419C0"/>
    <w:rsid w:val="00D41C41"/>
    <w:rsid w:val="00D41D4C"/>
    <w:rsid w:val="00D41FF0"/>
    <w:rsid w:val="00D45FCD"/>
    <w:rsid w:val="00D46073"/>
    <w:rsid w:val="00D4660F"/>
    <w:rsid w:val="00D479A4"/>
    <w:rsid w:val="00D47E61"/>
    <w:rsid w:val="00D503D6"/>
    <w:rsid w:val="00D50810"/>
    <w:rsid w:val="00D51296"/>
    <w:rsid w:val="00D51B71"/>
    <w:rsid w:val="00D539F6"/>
    <w:rsid w:val="00D55591"/>
    <w:rsid w:val="00D558F1"/>
    <w:rsid w:val="00D55AC5"/>
    <w:rsid w:val="00D5786E"/>
    <w:rsid w:val="00D63397"/>
    <w:rsid w:val="00D64991"/>
    <w:rsid w:val="00D65614"/>
    <w:rsid w:val="00D6622E"/>
    <w:rsid w:val="00D66E56"/>
    <w:rsid w:val="00D67293"/>
    <w:rsid w:val="00D706CD"/>
    <w:rsid w:val="00D71221"/>
    <w:rsid w:val="00D72D19"/>
    <w:rsid w:val="00D73B0A"/>
    <w:rsid w:val="00D7415C"/>
    <w:rsid w:val="00D74376"/>
    <w:rsid w:val="00D74962"/>
    <w:rsid w:val="00D74EB0"/>
    <w:rsid w:val="00D75FE3"/>
    <w:rsid w:val="00D774A6"/>
    <w:rsid w:val="00D77AF1"/>
    <w:rsid w:val="00D83197"/>
    <w:rsid w:val="00D83D1E"/>
    <w:rsid w:val="00D846F3"/>
    <w:rsid w:val="00D85588"/>
    <w:rsid w:val="00D8638E"/>
    <w:rsid w:val="00D87526"/>
    <w:rsid w:val="00D924A9"/>
    <w:rsid w:val="00D92DE7"/>
    <w:rsid w:val="00D9333A"/>
    <w:rsid w:val="00D93A09"/>
    <w:rsid w:val="00D93E08"/>
    <w:rsid w:val="00D94047"/>
    <w:rsid w:val="00D95342"/>
    <w:rsid w:val="00D95C72"/>
    <w:rsid w:val="00D9621E"/>
    <w:rsid w:val="00DA05F8"/>
    <w:rsid w:val="00DA18F1"/>
    <w:rsid w:val="00DA221C"/>
    <w:rsid w:val="00DA2E2F"/>
    <w:rsid w:val="00DA3F6C"/>
    <w:rsid w:val="00DA6B41"/>
    <w:rsid w:val="00DB2822"/>
    <w:rsid w:val="00DB2877"/>
    <w:rsid w:val="00DB3D27"/>
    <w:rsid w:val="00DB45A9"/>
    <w:rsid w:val="00DB6BFF"/>
    <w:rsid w:val="00DB7B45"/>
    <w:rsid w:val="00DC11E9"/>
    <w:rsid w:val="00DC13C1"/>
    <w:rsid w:val="00DC1F50"/>
    <w:rsid w:val="00DC28D8"/>
    <w:rsid w:val="00DC2CF5"/>
    <w:rsid w:val="00DC3453"/>
    <w:rsid w:val="00DC457B"/>
    <w:rsid w:val="00DC5029"/>
    <w:rsid w:val="00DC564D"/>
    <w:rsid w:val="00DC577B"/>
    <w:rsid w:val="00DC6A65"/>
    <w:rsid w:val="00DD0633"/>
    <w:rsid w:val="00DD3063"/>
    <w:rsid w:val="00DD3174"/>
    <w:rsid w:val="00DD3481"/>
    <w:rsid w:val="00DD3EE2"/>
    <w:rsid w:val="00DD45FA"/>
    <w:rsid w:val="00DD50A3"/>
    <w:rsid w:val="00DD585A"/>
    <w:rsid w:val="00DD5ADA"/>
    <w:rsid w:val="00DD5B14"/>
    <w:rsid w:val="00DE058A"/>
    <w:rsid w:val="00DE0969"/>
    <w:rsid w:val="00DE31F8"/>
    <w:rsid w:val="00DE351F"/>
    <w:rsid w:val="00DE3B11"/>
    <w:rsid w:val="00DE444E"/>
    <w:rsid w:val="00DE5355"/>
    <w:rsid w:val="00DE58CB"/>
    <w:rsid w:val="00DE7BD4"/>
    <w:rsid w:val="00DF034F"/>
    <w:rsid w:val="00DF0355"/>
    <w:rsid w:val="00DF0A22"/>
    <w:rsid w:val="00DF2388"/>
    <w:rsid w:val="00DF2D9B"/>
    <w:rsid w:val="00DF37B0"/>
    <w:rsid w:val="00DF38AE"/>
    <w:rsid w:val="00DF60A9"/>
    <w:rsid w:val="00DF647E"/>
    <w:rsid w:val="00DF6BA0"/>
    <w:rsid w:val="00DF74B5"/>
    <w:rsid w:val="00E00704"/>
    <w:rsid w:val="00E013A5"/>
    <w:rsid w:val="00E018B4"/>
    <w:rsid w:val="00E04C51"/>
    <w:rsid w:val="00E053DB"/>
    <w:rsid w:val="00E062A9"/>
    <w:rsid w:val="00E064AD"/>
    <w:rsid w:val="00E07AD1"/>
    <w:rsid w:val="00E1066A"/>
    <w:rsid w:val="00E10AD8"/>
    <w:rsid w:val="00E10D7F"/>
    <w:rsid w:val="00E110B0"/>
    <w:rsid w:val="00E12AEF"/>
    <w:rsid w:val="00E15F78"/>
    <w:rsid w:val="00E16454"/>
    <w:rsid w:val="00E17A50"/>
    <w:rsid w:val="00E201C1"/>
    <w:rsid w:val="00E202C0"/>
    <w:rsid w:val="00E20461"/>
    <w:rsid w:val="00E2079E"/>
    <w:rsid w:val="00E21C27"/>
    <w:rsid w:val="00E22476"/>
    <w:rsid w:val="00E23B5D"/>
    <w:rsid w:val="00E250C7"/>
    <w:rsid w:val="00E26B54"/>
    <w:rsid w:val="00E30B4D"/>
    <w:rsid w:val="00E32EA2"/>
    <w:rsid w:val="00E33B77"/>
    <w:rsid w:val="00E3413E"/>
    <w:rsid w:val="00E345AC"/>
    <w:rsid w:val="00E34B7D"/>
    <w:rsid w:val="00E34F18"/>
    <w:rsid w:val="00E35ECB"/>
    <w:rsid w:val="00E36489"/>
    <w:rsid w:val="00E379E3"/>
    <w:rsid w:val="00E41243"/>
    <w:rsid w:val="00E4152B"/>
    <w:rsid w:val="00E41678"/>
    <w:rsid w:val="00E46E61"/>
    <w:rsid w:val="00E47F6D"/>
    <w:rsid w:val="00E510FC"/>
    <w:rsid w:val="00E51A32"/>
    <w:rsid w:val="00E532BF"/>
    <w:rsid w:val="00E55174"/>
    <w:rsid w:val="00E55D17"/>
    <w:rsid w:val="00E56103"/>
    <w:rsid w:val="00E561B9"/>
    <w:rsid w:val="00E5621D"/>
    <w:rsid w:val="00E57158"/>
    <w:rsid w:val="00E5758F"/>
    <w:rsid w:val="00E5786D"/>
    <w:rsid w:val="00E57F5B"/>
    <w:rsid w:val="00E63036"/>
    <w:rsid w:val="00E6557A"/>
    <w:rsid w:val="00E66061"/>
    <w:rsid w:val="00E66FC3"/>
    <w:rsid w:val="00E671AB"/>
    <w:rsid w:val="00E67F91"/>
    <w:rsid w:val="00E70D6A"/>
    <w:rsid w:val="00E70E45"/>
    <w:rsid w:val="00E719C5"/>
    <w:rsid w:val="00E722EE"/>
    <w:rsid w:val="00E73424"/>
    <w:rsid w:val="00E734AE"/>
    <w:rsid w:val="00E74390"/>
    <w:rsid w:val="00E755E2"/>
    <w:rsid w:val="00E76824"/>
    <w:rsid w:val="00E76CD0"/>
    <w:rsid w:val="00E76D77"/>
    <w:rsid w:val="00E82BAA"/>
    <w:rsid w:val="00E8360E"/>
    <w:rsid w:val="00E85B40"/>
    <w:rsid w:val="00E85D18"/>
    <w:rsid w:val="00E900B4"/>
    <w:rsid w:val="00E90737"/>
    <w:rsid w:val="00E9129D"/>
    <w:rsid w:val="00E932E7"/>
    <w:rsid w:val="00E93C6C"/>
    <w:rsid w:val="00E9452A"/>
    <w:rsid w:val="00E95600"/>
    <w:rsid w:val="00E95B34"/>
    <w:rsid w:val="00E95C45"/>
    <w:rsid w:val="00E95DA0"/>
    <w:rsid w:val="00E9763A"/>
    <w:rsid w:val="00EA0263"/>
    <w:rsid w:val="00EA0443"/>
    <w:rsid w:val="00EA07EC"/>
    <w:rsid w:val="00EA0885"/>
    <w:rsid w:val="00EA0E47"/>
    <w:rsid w:val="00EA1BE5"/>
    <w:rsid w:val="00EA2A28"/>
    <w:rsid w:val="00EA4859"/>
    <w:rsid w:val="00EA675B"/>
    <w:rsid w:val="00EA69BA"/>
    <w:rsid w:val="00EA78A2"/>
    <w:rsid w:val="00EB0233"/>
    <w:rsid w:val="00EB09FD"/>
    <w:rsid w:val="00EB1655"/>
    <w:rsid w:val="00EB4C78"/>
    <w:rsid w:val="00EB5A06"/>
    <w:rsid w:val="00EB5C84"/>
    <w:rsid w:val="00EB7C14"/>
    <w:rsid w:val="00EB7E17"/>
    <w:rsid w:val="00EC41A1"/>
    <w:rsid w:val="00EC67E3"/>
    <w:rsid w:val="00EC68FE"/>
    <w:rsid w:val="00ED0430"/>
    <w:rsid w:val="00ED1794"/>
    <w:rsid w:val="00ED1A7A"/>
    <w:rsid w:val="00ED220C"/>
    <w:rsid w:val="00ED25C8"/>
    <w:rsid w:val="00ED2D01"/>
    <w:rsid w:val="00ED2F58"/>
    <w:rsid w:val="00ED3754"/>
    <w:rsid w:val="00ED56B4"/>
    <w:rsid w:val="00ED6A8D"/>
    <w:rsid w:val="00ED75BC"/>
    <w:rsid w:val="00EE2098"/>
    <w:rsid w:val="00EE3B17"/>
    <w:rsid w:val="00EE4A62"/>
    <w:rsid w:val="00EE4C81"/>
    <w:rsid w:val="00EE4D89"/>
    <w:rsid w:val="00EE5066"/>
    <w:rsid w:val="00EE5584"/>
    <w:rsid w:val="00EE57A7"/>
    <w:rsid w:val="00EE589C"/>
    <w:rsid w:val="00EE5B14"/>
    <w:rsid w:val="00EE5D10"/>
    <w:rsid w:val="00EE7929"/>
    <w:rsid w:val="00EE7BF6"/>
    <w:rsid w:val="00EF34BA"/>
    <w:rsid w:val="00EF39A0"/>
    <w:rsid w:val="00EF513C"/>
    <w:rsid w:val="00EF5732"/>
    <w:rsid w:val="00EF5B7D"/>
    <w:rsid w:val="00EF5D4B"/>
    <w:rsid w:val="00EF667A"/>
    <w:rsid w:val="00EF6B81"/>
    <w:rsid w:val="00EF71DE"/>
    <w:rsid w:val="00EF7562"/>
    <w:rsid w:val="00EF796F"/>
    <w:rsid w:val="00EF7AB2"/>
    <w:rsid w:val="00F00568"/>
    <w:rsid w:val="00F0171E"/>
    <w:rsid w:val="00F01A87"/>
    <w:rsid w:val="00F0478F"/>
    <w:rsid w:val="00F057E4"/>
    <w:rsid w:val="00F0632A"/>
    <w:rsid w:val="00F06FF8"/>
    <w:rsid w:val="00F0728C"/>
    <w:rsid w:val="00F072C8"/>
    <w:rsid w:val="00F10D69"/>
    <w:rsid w:val="00F111C8"/>
    <w:rsid w:val="00F121DA"/>
    <w:rsid w:val="00F12F6C"/>
    <w:rsid w:val="00F133BD"/>
    <w:rsid w:val="00F13E72"/>
    <w:rsid w:val="00F156BC"/>
    <w:rsid w:val="00F16768"/>
    <w:rsid w:val="00F175C6"/>
    <w:rsid w:val="00F22D37"/>
    <w:rsid w:val="00F23120"/>
    <w:rsid w:val="00F24126"/>
    <w:rsid w:val="00F24DB7"/>
    <w:rsid w:val="00F2592A"/>
    <w:rsid w:val="00F27C94"/>
    <w:rsid w:val="00F30B77"/>
    <w:rsid w:val="00F322AC"/>
    <w:rsid w:val="00F327E2"/>
    <w:rsid w:val="00F33339"/>
    <w:rsid w:val="00F336DB"/>
    <w:rsid w:val="00F34186"/>
    <w:rsid w:val="00F35348"/>
    <w:rsid w:val="00F3635D"/>
    <w:rsid w:val="00F36D8F"/>
    <w:rsid w:val="00F3731E"/>
    <w:rsid w:val="00F37595"/>
    <w:rsid w:val="00F41027"/>
    <w:rsid w:val="00F41345"/>
    <w:rsid w:val="00F41E49"/>
    <w:rsid w:val="00F42B0E"/>
    <w:rsid w:val="00F42F7E"/>
    <w:rsid w:val="00F43687"/>
    <w:rsid w:val="00F47328"/>
    <w:rsid w:val="00F501FF"/>
    <w:rsid w:val="00F50875"/>
    <w:rsid w:val="00F50C7E"/>
    <w:rsid w:val="00F5215C"/>
    <w:rsid w:val="00F528FA"/>
    <w:rsid w:val="00F568AD"/>
    <w:rsid w:val="00F57A84"/>
    <w:rsid w:val="00F636CA"/>
    <w:rsid w:val="00F63B81"/>
    <w:rsid w:val="00F640CE"/>
    <w:rsid w:val="00F6535F"/>
    <w:rsid w:val="00F66D98"/>
    <w:rsid w:val="00F709D5"/>
    <w:rsid w:val="00F71676"/>
    <w:rsid w:val="00F729A4"/>
    <w:rsid w:val="00F72BAB"/>
    <w:rsid w:val="00F72EB0"/>
    <w:rsid w:val="00F73252"/>
    <w:rsid w:val="00F73A3E"/>
    <w:rsid w:val="00F74668"/>
    <w:rsid w:val="00F748B5"/>
    <w:rsid w:val="00F75047"/>
    <w:rsid w:val="00F75B1C"/>
    <w:rsid w:val="00F80FD5"/>
    <w:rsid w:val="00F81128"/>
    <w:rsid w:val="00F81D05"/>
    <w:rsid w:val="00F81DE6"/>
    <w:rsid w:val="00F822C1"/>
    <w:rsid w:val="00F82D0C"/>
    <w:rsid w:val="00F83E50"/>
    <w:rsid w:val="00F856B6"/>
    <w:rsid w:val="00F863E1"/>
    <w:rsid w:val="00F8640F"/>
    <w:rsid w:val="00F9006E"/>
    <w:rsid w:val="00F9013D"/>
    <w:rsid w:val="00F90304"/>
    <w:rsid w:val="00F90AB1"/>
    <w:rsid w:val="00F917BC"/>
    <w:rsid w:val="00F91B58"/>
    <w:rsid w:val="00F93242"/>
    <w:rsid w:val="00F9451F"/>
    <w:rsid w:val="00F95324"/>
    <w:rsid w:val="00F9606A"/>
    <w:rsid w:val="00F96080"/>
    <w:rsid w:val="00F9727D"/>
    <w:rsid w:val="00F97F69"/>
    <w:rsid w:val="00FA0170"/>
    <w:rsid w:val="00FA30C6"/>
    <w:rsid w:val="00FA35BD"/>
    <w:rsid w:val="00FA3BA4"/>
    <w:rsid w:val="00FA4A31"/>
    <w:rsid w:val="00FA59E8"/>
    <w:rsid w:val="00FA6FEE"/>
    <w:rsid w:val="00FB13E5"/>
    <w:rsid w:val="00FB27BE"/>
    <w:rsid w:val="00FB356C"/>
    <w:rsid w:val="00FB4104"/>
    <w:rsid w:val="00FB4206"/>
    <w:rsid w:val="00FB43E4"/>
    <w:rsid w:val="00FB466D"/>
    <w:rsid w:val="00FB507C"/>
    <w:rsid w:val="00FB7189"/>
    <w:rsid w:val="00FB7449"/>
    <w:rsid w:val="00FC165B"/>
    <w:rsid w:val="00FC1AC2"/>
    <w:rsid w:val="00FC1D74"/>
    <w:rsid w:val="00FC1E01"/>
    <w:rsid w:val="00FC221F"/>
    <w:rsid w:val="00FC4F72"/>
    <w:rsid w:val="00FC7FE5"/>
    <w:rsid w:val="00FD0C78"/>
    <w:rsid w:val="00FD127D"/>
    <w:rsid w:val="00FD1467"/>
    <w:rsid w:val="00FD1981"/>
    <w:rsid w:val="00FD1C8A"/>
    <w:rsid w:val="00FD1F9B"/>
    <w:rsid w:val="00FD46C2"/>
    <w:rsid w:val="00FD518E"/>
    <w:rsid w:val="00FD7960"/>
    <w:rsid w:val="00FD7EE0"/>
    <w:rsid w:val="00FE01B4"/>
    <w:rsid w:val="00FE05B5"/>
    <w:rsid w:val="00FE2110"/>
    <w:rsid w:val="00FE3574"/>
    <w:rsid w:val="00FE4181"/>
    <w:rsid w:val="00FE663D"/>
    <w:rsid w:val="00FE6D22"/>
    <w:rsid w:val="00FE75CE"/>
    <w:rsid w:val="00FF106F"/>
    <w:rsid w:val="00FF37C7"/>
    <w:rsid w:val="00FF4AD9"/>
    <w:rsid w:val="00FF6527"/>
    <w:rsid w:val="00FF6659"/>
    <w:rsid w:val="00FF69BC"/>
    <w:rsid w:val="00FF6AE7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0F06"/>
  <w15:docId w15:val="{EB55537F-C1D8-4431-8872-4520A1C8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6C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2278"/>
    <w:pPr>
      <w:keepNext/>
      <w:keepLines/>
      <w:outlineLvl w:val="1"/>
    </w:pPr>
    <w:rPr>
      <w:rFonts w:ascii="Arial" w:eastAsiaTheme="majorEastAsia" w:hAnsi="Arial" w:cstheme="majorBidi"/>
      <w:b/>
      <w:bCs/>
      <w:sz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E1525"/>
    <w:pPr>
      <w:tabs>
        <w:tab w:val="clear" w:pos="3686"/>
      </w:tabs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D2278"/>
    <w:rPr>
      <w:rFonts w:ascii="Arial" w:eastAsiaTheme="majorEastAsia" w:hAnsi="Arial" w:cstheme="majorBidi"/>
      <w:b/>
      <w:bCs/>
      <w:sz w:val="28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8E1525"/>
    <w:rPr>
      <w:rFonts w:ascii="Arial" w:hAnsi="Arial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7F593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customStyle="1" w:styleId="Default">
    <w:name w:val="Default"/>
    <w:rsid w:val="00A834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2762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27623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semiHidden/>
    <w:unhideWhenUsed/>
    <w:rsid w:val="00927623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927623"/>
    <w:rPr>
      <w:color w:val="0563C1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8E1525"/>
    <w:rPr>
      <w:color w:val="2B579A"/>
      <w:shd w:val="clear" w:color="auto" w:fill="E6E6E6"/>
    </w:rPr>
  </w:style>
  <w:style w:type="paragraph" w:customStyle="1" w:styleId="Body">
    <w:name w:val="Body"/>
    <w:rsid w:val="00EA1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EA1BE5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E67EE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D7EE0"/>
    <w:pPr>
      <w:tabs>
        <w:tab w:val="clear" w:pos="3686"/>
        <w:tab w:val="clear" w:pos="4536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FodnotetekstTegn">
    <w:name w:val="Fodnotetekst Tegn"/>
    <w:aliases w:val="Tekst przypisu Tegn,Schriftart: 9 pt Tegn,Schriftart: 10 pt Tegn,Schriftart: 8 pt Tegn,WB-Fußnotentext Tegn,Footnote Tegn,Fußnote Tegn,Podrozdział Tegn,Tekst przypisu Znak Znak Znak Znak Tegn"/>
    <w:basedOn w:val="Standardstycketeckensnitt"/>
    <w:link w:val="Fodnotetekst"/>
    <w:locked/>
    <w:rsid w:val="003F4365"/>
    <w:rPr>
      <w:rFonts w:ascii="Arial" w:hAnsi="Arial" w:cs="Arial"/>
    </w:rPr>
  </w:style>
  <w:style w:type="paragraph" w:customStyle="1" w:styleId="Fodnotetekst">
    <w:name w:val="Fodnotetekst"/>
    <w:aliases w:val="Tekst przypisu,Schriftart: 9 pt,Schriftart: 10 pt,Schriftart: 8 pt,WB-Fußnotentext,Footnote,Fußnote,Podrozdział,Tekst przypisu Znak Znak Znak Znak,Tekst przypisu Znak Znak Znak Znak Znak"/>
    <w:basedOn w:val="Normal"/>
    <w:link w:val="FodnotetekstTegn"/>
    <w:rsid w:val="003F4365"/>
    <w:pPr>
      <w:tabs>
        <w:tab w:val="clear" w:pos="3686"/>
        <w:tab w:val="clear" w:pos="4536"/>
      </w:tabs>
    </w:pPr>
    <w:rPr>
      <w:rFonts w:ascii="Arial" w:hAnsi="Arial"/>
      <w:sz w:val="22"/>
      <w:szCs w:val="22"/>
    </w:rPr>
  </w:style>
  <w:style w:type="character" w:customStyle="1" w:styleId="Fodnotehenvisning">
    <w:name w:val="Fodnotehenvisning"/>
    <w:aliases w:val="Odwołanie przypisu,Footnote symbol,Footnote Reference Number"/>
    <w:basedOn w:val="Standardstycketeckensnitt"/>
    <w:rsid w:val="003F4365"/>
    <w:rPr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E244D"/>
    <w:rPr>
      <w:color w:val="808080"/>
      <w:shd w:val="clear" w:color="auto" w:fill="E6E6E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06C5D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06C5D"/>
    <w:rPr>
      <w:rFonts w:ascii="Book Antiqua" w:hAnsi="Book Antiqua" w:cs="Arial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106C5D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7D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A7DE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A7DE7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7D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7DE7"/>
    <w:rPr>
      <w:rFonts w:ascii="Book Antiqua" w:hAnsi="Book Antiqua" w:cs="Arial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EF75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5681"/>
    <w:rPr>
      <w:rFonts w:ascii="Book Antiqua" w:hAnsi="Book Antiqua" w:cs="Arial"/>
      <w:sz w:val="24"/>
      <w:szCs w:val="24"/>
    </w:rPr>
  </w:style>
  <w:style w:type="character" w:customStyle="1" w:styleId="normaltextrun">
    <w:name w:val="normaltextrun"/>
    <w:basedOn w:val="Standardstycketeckensnitt"/>
    <w:rsid w:val="00EE4C81"/>
  </w:style>
  <w:style w:type="character" w:customStyle="1" w:styleId="superscript">
    <w:name w:val="superscript"/>
    <w:basedOn w:val="Standardstycketeckensnitt"/>
    <w:rsid w:val="00EE4C81"/>
  </w:style>
  <w:style w:type="character" w:customStyle="1" w:styleId="eop">
    <w:name w:val="eop"/>
    <w:basedOn w:val="Standardstycketeckensnitt"/>
    <w:rsid w:val="00EE4C81"/>
  </w:style>
  <w:style w:type="paragraph" w:customStyle="1" w:styleId="paragraph">
    <w:name w:val="paragraph"/>
    <w:basedOn w:val="Normal"/>
    <w:rsid w:val="0094561D"/>
    <w:pPr>
      <w:tabs>
        <w:tab w:val="clear" w:pos="3686"/>
        <w:tab w:val="clear" w:pos="4536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contentpasted1">
    <w:name w:val="contentpasted1"/>
    <w:basedOn w:val="Standardstycketeckensnitt"/>
    <w:rsid w:val="00AE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ksdagen.se/sv/dokument-lagar/dokument/svensk-forfattningssamling/lag-2021642-om-institutet-for-manskliga_sfs-2021-64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1CB2D358E2240B8DBA1EC15E8C8F7" ma:contentTypeVersion="14" ma:contentTypeDescription="Skapa ett nytt dokument." ma:contentTypeScope="" ma:versionID="1a72ec2c88590557b31bc3015753d4a0">
  <xsd:schema xmlns:xsd="http://www.w3.org/2001/XMLSchema" xmlns:xs="http://www.w3.org/2001/XMLSchema" xmlns:p="http://schemas.microsoft.com/office/2006/metadata/properties" xmlns:ns3="ee9f23e6-2882-4134-9071-eef0b4afe314" xmlns:ns4="a2664661-baca-4fc9-aa54-a31182c8da15" targetNamespace="http://schemas.microsoft.com/office/2006/metadata/properties" ma:root="true" ma:fieldsID="30a7a3affaf06c46d21a155ecfdd2c41" ns3:_="" ns4:_="">
    <xsd:import namespace="ee9f23e6-2882-4134-9071-eef0b4afe314"/>
    <xsd:import namespace="a2664661-baca-4fc9-aa54-a31182c8da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23e6-2882-4134-9071-eef0b4afe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64661-baca-4fc9-aa54-a31182c8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0F40B-504B-479D-80C0-2AEF5A83B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FEF7B-A24B-4F36-9200-835BD87E5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f23e6-2882-4134-9071-eef0b4afe314"/>
    <ds:schemaRef ds:uri="a2664661-baca-4fc9-aa54-a31182c8d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1331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Nyström Karlsson</dc:creator>
  <cp:keywords/>
  <dc:description/>
  <cp:lastModifiedBy>Marre Ahlsen</cp:lastModifiedBy>
  <cp:revision>7</cp:revision>
  <cp:lastPrinted>2020-11-28T17:12:00Z</cp:lastPrinted>
  <dcterms:created xsi:type="dcterms:W3CDTF">2023-01-30T11:55:00Z</dcterms:created>
  <dcterms:modified xsi:type="dcterms:W3CDTF">2023-01-31T08:49:00Z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0x010100E0B1CB2D358E2240B8DBA1EC15E8C8F7</vt:lpwstr>
  </property>
  <property fmtid="{D5CDD505-2E9C-101B-9397-08002B2CF9AE}" pid="3" name="TaxKeyword">
    <vt:lpwstr/>
  </property>
  <property fmtid="{D5CDD505-2E9C-101B-9397-08002B2CF9AE}" pid="4" name="Order">
    <vt:r8>3200000</vt:r8>
  </property>
  <property fmtid="{D5CDD505-2E9C-101B-9397-08002B2CF9AE}" pid="5" name="MediaServiceImageTags">
    <vt:lpwstr/>
  </property>
</Properties>
</file>