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E8F3" w14:textId="77777777" w:rsidR="001670E6" w:rsidRDefault="00193487" w:rsidP="000D33FE">
      <w:pPr>
        <w:rPr>
          <w:rFonts w:ascii="Book Antiqua" w:hAnsi="Book Antiqua"/>
          <w:sz w:val="24"/>
          <w:szCs w:val="24"/>
        </w:rPr>
      </w:pPr>
      <w:r>
        <w:rPr>
          <w:rFonts w:ascii="Book Antiqua" w:hAnsi="Book Antiqua"/>
          <w:sz w:val="24"/>
          <w:szCs w:val="24"/>
        </w:rPr>
        <w:t xml:space="preserve">Till Kansliet för Hållbart arbetsliv </w:t>
      </w:r>
      <w:r w:rsidR="001670E6">
        <w:rPr>
          <w:rFonts w:ascii="Book Antiqua" w:hAnsi="Book Antiqua"/>
          <w:sz w:val="24"/>
          <w:szCs w:val="24"/>
        </w:rPr>
        <w:t>inför möte den 6 december 2022</w:t>
      </w:r>
      <w:r>
        <w:rPr>
          <w:rFonts w:ascii="Book Antiqua" w:hAnsi="Book Antiqua"/>
          <w:sz w:val="24"/>
          <w:szCs w:val="24"/>
        </w:rPr>
        <w:br/>
      </w:r>
    </w:p>
    <w:p w14:paraId="71119FA7" w14:textId="321B7DC0" w:rsidR="000D33FE" w:rsidRDefault="001670E6" w:rsidP="000D33FE">
      <w:pPr>
        <w:rPr>
          <w:rFonts w:ascii="Book Antiqua" w:hAnsi="Book Antiqua"/>
          <w:sz w:val="24"/>
          <w:szCs w:val="24"/>
        </w:rPr>
      </w:pPr>
      <w:r>
        <w:rPr>
          <w:rFonts w:ascii="Book Antiqua" w:hAnsi="Book Antiqua"/>
          <w:sz w:val="24"/>
          <w:szCs w:val="24"/>
        </w:rPr>
        <w:t>Avsändare:</w:t>
      </w:r>
      <w:r>
        <w:rPr>
          <w:rFonts w:ascii="Book Antiqua" w:hAnsi="Book Antiqua"/>
          <w:sz w:val="24"/>
          <w:szCs w:val="24"/>
        </w:rPr>
        <w:br/>
      </w:r>
      <w:r w:rsidR="00193487">
        <w:rPr>
          <w:rFonts w:ascii="Book Antiqua" w:hAnsi="Book Antiqua"/>
          <w:sz w:val="24"/>
          <w:szCs w:val="24"/>
        </w:rPr>
        <w:t>Funktionsrätt Sverige</w:t>
      </w:r>
      <w:r w:rsidR="00193487">
        <w:rPr>
          <w:rFonts w:ascii="Book Antiqua" w:hAnsi="Book Antiqua"/>
          <w:sz w:val="24"/>
          <w:szCs w:val="24"/>
        </w:rPr>
        <w:br/>
      </w:r>
      <w:r>
        <w:rPr>
          <w:rFonts w:ascii="Book Antiqua" w:hAnsi="Book Antiqua"/>
          <w:sz w:val="24"/>
          <w:szCs w:val="24"/>
        </w:rPr>
        <w:t>HRF</w:t>
      </w:r>
      <w:r>
        <w:rPr>
          <w:rFonts w:ascii="Book Antiqua" w:hAnsi="Book Antiqua"/>
          <w:sz w:val="24"/>
          <w:szCs w:val="24"/>
        </w:rPr>
        <w:br/>
        <w:t>SRF</w:t>
      </w:r>
      <w:r>
        <w:rPr>
          <w:rFonts w:ascii="Book Antiqua" w:hAnsi="Book Antiqua"/>
          <w:sz w:val="24"/>
          <w:szCs w:val="24"/>
        </w:rPr>
        <w:br/>
        <w:t>DHR</w:t>
      </w:r>
    </w:p>
    <w:p w14:paraId="3EEE3811" w14:textId="3460056C" w:rsidR="001670E6" w:rsidRDefault="001670E6" w:rsidP="000D33FE">
      <w:pPr>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Stockholm den 6 december 2022</w:t>
      </w:r>
    </w:p>
    <w:p w14:paraId="08624CF1" w14:textId="77777777" w:rsidR="00193487" w:rsidRDefault="00193487" w:rsidP="000D33FE">
      <w:pPr>
        <w:rPr>
          <w:rFonts w:ascii="Book Antiqua" w:hAnsi="Book Antiqua"/>
          <w:sz w:val="24"/>
          <w:szCs w:val="24"/>
        </w:rPr>
      </w:pPr>
    </w:p>
    <w:p w14:paraId="641ED2AE" w14:textId="23904772" w:rsidR="000D33FE" w:rsidRPr="003722FD" w:rsidRDefault="000D33FE" w:rsidP="000D33FE">
      <w:pPr>
        <w:rPr>
          <w:rFonts w:ascii="Arial" w:hAnsi="Arial" w:cs="Arial"/>
          <w:sz w:val="32"/>
          <w:szCs w:val="32"/>
        </w:rPr>
      </w:pPr>
      <w:r w:rsidRPr="003722FD">
        <w:rPr>
          <w:rFonts w:ascii="Arial" w:hAnsi="Arial" w:cs="Arial"/>
          <w:sz w:val="32"/>
          <w:szCs w:val="32"/>
        </w:rPr>
        <w:t>Avskaffa begreppet ”nedsatt arbetsförmåga”</w:t>
      </w:r>
    </w:p>
    <w:p w14:paraId="0D854F7B" w14:textId="099E1230" w:rsidR="000D33FE" w:rsidRPr="000D33FE" w:rsidRDefault="000D33FE" w:rsidP="000D33FE">
      <w:pPr>
        <w:rPr>
          <w:rFonts w:ascii="Book Antiqua" w:hAnsi="Book Antiqua"/>
          <w:sz w:val="24"/>
          <w:szCs w:val="24"/>
        </w:rPr>
      </w:pPr>
      <w:r w:rsidRPr="000D33FE">
        <w:rPr>
          <w:rFonts w:ascii="Book Antiqua" w:hAnsi="Book Antiqua"/>
          <w:sz w:val="24"/>
          <w:szCs w:val="24"/>
        </w:rPr>
        <w:t xml:space="preserve">En samlad funktionshindersrörelse har länge arbetat för att begreppet ”nedsatt arbetsförmåga” ska utmönstras ur arbetsmarknadspolitiken. Det är </w:t>
      </w:r>
      <w:r w:rsidR="00964A23">
        <w:rPr>
          <w:rFonts w:ascii="Book Antiqua" w:hAnsi="Book Antiqua"/>
          <w:sz w:val="24"/>
          <w:szCs w:val="24"/>
        </w:rPr>
        <w:t xml:space="preserve">både </w:t>
      </w:r>
      <w:r w:rsidRPr="000D33FE">
        <w:rPr>
          <w:rFonts w:ascii="Book Antiqua" w:hAnsi="Book Antiqua"/>
          <w:sz w:val="24"/>
          <w:szCs w:val="24"/>
        </w:rPr>
        <w:t xml:space="preserve">missvisande och skadligt. För många </w:t>
      </w:r>
      <w:r w:rsidR="009E4EB6">
        <w:rPr>
          <w:rFonts w:ascii="Book Antiqua" w:hAnsi="Book Antiqua"/>
          <w:sz w:val="24"/>
          <w:szCs w:val="24"/>
        </w:rPr>
        <w:t>personer</w:t>
      </w:r>
      <w:r w:rsidRPr="000D33FE">
        <w:rPr>
          <w:rFonts w:ascii="Book Antiqua" w:hAnsi="Book Antiqua"/>
          <w:sz w:val="24"/>
          <w:szCs w:val="24"/>
        </w:rPr>
        <w:t xml:space="preserve"> med funktionsnedsättning upplevs det även som nedsättande. De kan med rätt hjälpmedel, tolkservice och anpassning</w:t>
      </w:r>
      <w:r w:rsidR="003050CF">
        <w:rPr>
          <w:rFonts w:ascii="Book Antiqua" w:hAnsi="Book Antiqua"/>
          <w:sz w:val="24"/>
          <w:szCs w:val="24"/>
        </w:rPr>
        <w:t>ar</w:t>
      </w:r>
      <w:r w:rsidRPr="000D33FE">
        <w:rPr>
          <w:rFonts w:ascii="Book Antiqua" w:hAnsi="Book Antiqua"/>
          <w:sz w:val="24"/>
          <w:szCs w:val="24"/>
        </w:rPr>
        <w:t xml:space="preserve"> prestera en fullgod arbetsinsats. </w:t>
      </w:r>
    </w:p>
    <w:p w14:paraId="0E6F3771" w14:textId="31853E6F" w:rsidR="000D33FE" w:rsidRPr="000D33FE" w:rsidRDefault="00D9320A" w:rsidP="000D33FE">
      <w:pPr>
        <w:rPr>
          <w:rFonts w:ascii="Book Antiqua" w:hAnsi="Book Antiqua"/>
          <w:sz w:val="24"/>
          <w:szCs w:val="24"/>
        </w:rPr>
      </w:pPr>
      <w:r>
        <w:rPr>
          <w:rFonts w:ascii="Book Antiqua" w:hAnsi="Book Antiqua"/>
          <w:sz w:val="24"/>
          <w:szCs w:val="24"/>
        </w:rPr>
        <w:t>B</w:t>
      </w:r>
      <w:r w:rsidR="000D33FE" w:rsidRPr="000D33FE">
        <w:rPr>
          <w:rFonts w:ascii="Book Antiqua" w:hAnsi="Book Antiqua"/>
          <w:sz w:val="24"/>
          <w:szCs w:val="24"/>
        </w:rPr>
        <w:t>egreppet</w:t>
      </w:r>
      <w:r>
        <w:rPr>
          <w:rFonts w:ascii="Book Antiqua" w:hAnsi="Book Antiqua"/>
          <w:sz w:val="24"/>
          <w:szCs w:val="24"/>
        </w:rPr>
        <w:t xml:space="preserve"> befäster också</w:t>
      </w:r>
      <w:r w:rsidR="000D33FE" w:rsidRPr="000D33FE">
        <w:rPr>
          <w:rFonts w:ascii="Book Antiqua" w:hAnsi="Book Antiqua"/>
          <w:sz w:val="24"/>
          <w:szCs w:val="24"/>
        </w:rPr>
        <w:t xml:space="preserve"> många arbetsgivares fördomar och förutfattade meningar. </w:t>
      </w:r>
      <w:r>
        <w:rPr>
          <w:rFonts w:ascii="Book Antiqua" w:hAnsi="Book Antiqua"/>
          <w:sz w:val="24"/>
          <w:szCs w:val="24"/>
        </w:rPr>
        <w:t>Att</w:t>
      </w:r>
      <w:r w:rsidR="000D33FE" w:rsidRPr="000D33FE">
        <w:rPr>
          <w:rFonts w:ascii="Book Antiqua" w:hAnsi="Book Antiqua"/>
          <w:sz w:val="24"/>
          <w:szCs w:val="24"/>
        </w:rPr>
        <w:t xml:space="preserve"> det handlar om personer som inte kan prestera lika bra som andra, </w:t>
      </w:r>
      <w:r w:rsidR="00255EFE">
        <w:rPr>
          <w:rFonts w:ascii="Book Antiqua" w:hAnsi="Book Antiqua"/>
          <w:sz w:val="24"/>
          <w:szCs w:val="24"/>
        </w:rPr>
        <w:t xml:space="preserve">vilket </w:t>
      </w:r>
      <w:r w:rsidR="003B65A0">
        <w:rPr>
          <w:rFonts w:ascii="Book Antiqua" w:hAnsi="Book Antiqua"/>
          <w:sz w:val="24"/>
          <w:szCs w:val="24"/>
        </w:rPr>
        <w:t>minskar benägenheten att anställa</w:t>
      </w:r>
      <w:r w:rsidR="000D33FE" w:rsidRPr="000D33FE">
        <w:rPr>
          <w:rFonts w:ascii="Book Antiqua" w:hAnsi="Book Antiqua"/>
          <w:sz w:val="24"/>
          <w:szCs w:val="24"/>
        </w:rPr>
        <w:t>. Uttrycket ”nedsatt arbetsförmåga” gör det med andra ord svårare för personer med funktionsnedsättning att få och behålla ett fotfäste på arbetsmarknaden</w:t>
      </w:r>
      <w:r w:rsidR="003B65A0">
        <w:rPr>
          <w:rFonts w:ascii="Book Antiqua" w:hAnsi="Book Antiqua"/>
          <w:sz w:val="24"/>
          <w:szCs w:val="24"/>
        </w:rPr>
        <w:t>, samt att avancera till mer ansvarsfulla tjänster</w:t>
      </w:r>
      <w:r w:rsidR="000D33FE" w:rsidRPr="000D33FE">
        <w:rPr>
          <w:rFonts w:ascii="Book Antiqua" w:hAnsi="Book Antiqua"/>
          <w:sz w:val="24"/>
          <w:szCs w:val="24"/>
        </w:rPr>
        <w:t>.</w:t>
      </w:r>
    </w:p>
    <w:p w14:paraId="542EBD9A" w14:textId="42BEC92E" w:rsidR="000D33FE" w:rsidRPr="000D33FE" w:rsidRDefault="00013692" w:rsidP="000D33FE">
      <w:pPr>
        <w:rPr>
          <w:rFonts w:ascii="Book Antiqua" w:hAnsi="Book Antiqua"/>
          <w:sz w:val="24"/>
          <w:szCs w:val="24"/>
        </w:rPr>
      </w:pPr>
      <w:r>
        <w:rPr>
          <w:rFonts w:ascii="Book Antiqua" w:hAnsi="Book Antiqua"/>
          <w:sz w:val="24"/>
          <w:szCs w:val="24"/>
        </w:rPr>
        <w:t>F</w:t>
      </w:r>
      <w:r w:rsidR="000D33FE" w:rsidRPr="000D33FE">
        <w:rPr>
          <w:rFonts w:ascii="Book Antiqua" w:hAnsi="Book Antiqua"/>
          <w:sz w:val="24"/>
          <w:szCs w:val="24"/>
        </w:rPr>
        <w:t>unktionshindersrörelse</w:t>
      </w:r>
      <w:r>
        <w:rPr>
          <w:rFonts w:ascii="Book Antiqua" w:hAnsi="Book Antiqua"/>
          <w:sz w:val="24"/>
          <w:szCs w:val="24"/>
        </w:rPr>
        <w:t>n</w:t>
      </w:r>
      <w:r w:rsidR="000D33FE" w:rsidRPr="000D33FE">
        <w:rPr>
          <w:rFonts w:ascii="Book Antiqua" w:hAnsi="Book Antiqua"/>
          <w:sz w:val="24"/>
          <w:szCs w:val="24"/>
        </w:rPr>
        <w:t xml:space="preserve"> </w:t>
      </w:r>
      <w:r w:rsidR="00B93328">
        <w:rPr>
          <w:rFonts w:ascii="Book Antiqua" w:hAnsi="Book Antiqua"/>
          <w:sz w:val="24"/>
          <w:szCs w:val="24"/>
        </w:rPr>
        <w:t xml:space="preserve">välkomnade därför </w:t>
      </w:r>
      <w:r w:rsidR="000D33FE" w:rsidRPr="000D33FE">
        <w:rPr>
          <w:rFonts w:ascii="Book Antiqua" w:hAnsi="Book Antiqua"/>
          <w:sz w:val="24"/>
          <w:szCs w:val="24"/>
        </w:rPr>
        <w:t>att regeringen i maj 2017 beslutade att ge Arbetsförmedlingen i uppdrag att utreda om begreppet nedsatt arbetsförmåga bör utmönstras inom arbetsmarknadspolitiken.</w:t>
      </w:r>
    </w:p>
    <w:p w14:paraId="4350E967" w14:textId="2D19790F" w:rsidR="000D33FE" w:rsidRPr="000D33FE" w:rsidRDefault="000D33FE" w:rsidP="000D33FE">
      <w:pPr>
        <w:rPr>
          <w:rFonts w:ascii="Book Antiqua" w:hAnsi="Book Antiqua"/>
          <w:sz w:val="24"/>
          <w:szCs w:val="24"/>
        </w:rPr>
      </w:pPr>
      <w:r w:rsidRPr="000D33FE">
        <w:rPr>
          <w:rFonts w:ascii="Book Antiqua" w:hAnsi="Book Antiqua"/>
          <w:sz w:val="24"/>
          <w:szCs w:val="24"/>
        </w:rPr>
        <w:t>Uppdraget redovisades i november 2018 med rapporten ”Översyn av termen nedsatt arbetsförmåga”. Arbetsförmedlingen sammanfattar sina slutsatser på följande sätt: ”Sammantaget görs bedömningen att termen i en del fall har en negativ påverkan på personer som är direkt berörda. Termen kan också ha negativ påverkan på den allmänna bilden av personer med funktionsnedsättning. Termen har också beskrivits som generaliserande och att den fokuserar för mycket på begränsningar</w:t>
      </w:r>
      <w:r w:rsidR="00F9032D">
        <w:rPr>
          <w:rFonts w:ascii="Book Antiqua" w:hAnsi="Book Antiqua"/>
          <w:sz w:val="24"/>
          <w:szCs w:val="24"/>
        </w:rPr>
        <w:t>.</w:t>
      </w:r>
      <w:r w:rsidR="008624EC">
        <w:rPr>
          <w:rFonts w:ascii="Book Antiqua" w:hAnsi="Book Antiqua"/>
          <w:sz w:val="24"/>
          <w:szCs w:val="24"/>
        </w:rPr>
        <w:t xml:space="preserve"> </w:t>
      </w:r>
      <w:r w:rsidRPr="000D33FE">
        <w:rPr>
          <w:rFonts w:ascii="Book Antiqua" w:hAnsi="Book Antiqua"/>
          <w:sz w:val="24"/>
          <w:szCs w:val="24"/>
        </w:rPr>
        <w:t>Arbetsförmedlingen gör bedömningen att det behövs ett nytt språkbruk och föreslår att termen nedsatt arbetsförmåga avskaffas, så som den används inom arbetsmarknadspolitiken idag.”</w:t>
      </w:r>
    </w:p>
    <w:p w14:paraId="171510C0" w14:textId="5FB8EEE8" w:rsidR="000D33FE" w:rsidRPr="000D33FE" w:rsidRDefault="000D33FE" w:rsidP="000D33FE">
      <w:pPr>
        <w:rPr>
          <w:rFonts w:ascii="Book Antiqua" w:hAnsi="Book Antiqua"/>
          <w:sz w:val="24"/>
          <w:szCs w:val="24"/>
        </w:rPr>
      </w:pPr>
      <w:r w:rsidRPr="000D33FE">
        <w:rPr>
          <w:rFonts w:ascii="Book Antiqua" w:hAnsi="Book Antiqua"/>
          <w:sz w:val="24"/>
          <w:szCs w:val="24"/>
        </w:rPr>
        <w:t xml:space="preserve">Arbetsförmedlingens åsikt var att begreppet inte behövde ersättas med ett enstaka annat begrepp. </w:t>
      </w:r>
      <w:r w:rsidR="00F9032D" w:rsidRPr="000D33FE">
        <w:rPr>
          <w:rFonts w:ascii="Book Antiqua" w:hAnsi="Book Antiqua"/>
          <w:sz w:val="24"/>
          <w:szCs w:val="24"/>
        </w:rPr>
        <w:t>I stället</w:t>
      </w:r>
      <w:r w:rsidRPr="000D33FE">
        <w:rPr>
          <w:rFonts w:ascii="Book Antiqua" w:hAnsi="Book Antiqua"/>
          <w:sz w:val="24"/>
          <w:szCs w:val="24"/>
        </w:rPr>
        <w:t xml:space="preserve"> borde språkbruket kunna variera mellan olika dokument beroende på sammanhang och behov.</w:t>
      </w:r>
    </w:p>
    <w:p w14:paraId="79815CA5" w14:textId="74DAAAEE" w:rsidR="000D33FE" w:rsidRPr="000D33FE" w:rsidRDefault="00B90946" w:rsidP="000D33FE">
      <w:pPr>
        <w:rPr>
          <w:rFonts w:ascii="Book Antiqua" w:hAnsi="Book Antiqua"/>
          <w:sz w:val="24"/>
          <w:szCs w:val="24"/>
        </w:rPr>
      </w:pPr>
      <w:r>
        <w:rPr>
          <w:rFonts w:ascii="Book Antiqua" w:hAnsi="Book Antiqua"/>
          <w:sz w:val="24"/>
          <w:szCs w:val="24"/>
        </w:rPr>
        <w:t>D</w:t>
      </w:r>
      <w:r w:rsidR="000D33FE" w:rsidRPr="000D33FE">
        <w:rPr>
          <w:rFonts w:ascii="Book Antiqua" w:hAnsi="Book Antiqua"/>
          <w:sz w:val="24"/>
          <w:szCs w:val="24"/>
        </w:rPr>
        <w:t>en förra regeringen</w:t>
      </w:r>
      <w:r>
        <w:rPr>
          <w:rFonts w:ascii="Book Antiqua" w:hAnsi="Book Antiqua"/>
          <w:sz w:val="24"/>
          <w:szCs w:val="24"/>
        </w:rPr>
        <w:t xml:space="preserve"> gick inte</w:t>
      </w:r>
      <w:r w:rsidR="000D33FE" w:rsidRPr="000D33FE">
        <w:rPr>
          <w:rFonts w:ascii="Book Antiqua" w:hAnsi="Book Antiqua"/>
          <w:sz w:val="24"/>
          <w:szCs w:val="24"/>
        </w:rPr>
        <w:t xml:space="preserve"> vidare med detta förslag. </w:t>
      </w:r>
      <w:r w:rsidR="00466613">
        <w:rPr>
          <w:rFonts w:ascii="Book Antiqua" w:hAnsi="Book Antiqua"/>
          <w:sz w:val="24"/>
          <w:szCs w:val="24"/>
        </w:rPr>
        <w:t>V</w:t>
      </w:r>
      <w:r w:rsidR="000D33FE" w:rsidRPr="000D33FE">
        <w:rPr>
          <w:rFonts w:ascii="Book Antiqua" w:hAnsi="Book Antiqua"/>
          <w:sz w:val="24"/>
          <w:szCs w:val="24"/>
        </w:rPr>
        <w:t xml:space="preserve">år uppfattning </w:t>
      </w:r>
      <w:r w:rsidR="00466613">
        <w:rPr>
          <w:rFonts w:ascii="Book Antiqua" w:hAnsi="Book Antiqua"/>
          <w:sz w:val="24"/>
          <w:szCs w:val="24"/>
        </w:rPr>
        <w:t xml:space="preserve">är </w:t>
      </w:r>
      <w:r w:rsidR="000D33FE" w:rsidRPr="000D33FE">
        <w:rPr>
          <w:rFonts w:ascii="Book Antiqua" w:hAnsi="Book Antiqua"/>
          <w:sz w:val="24"/>
          <w:szCs w:val="24"/>
        </w:rPr>
        <w:t xml:space="preserve">att </w:t>
      </w:r>
      <w:r w:rsidR="00354172">
        <w:rPr>
          <w:rFonts w:ascii="Book Antiqua" w:hAnsi="Book Antiqua"/>
          <w:sz w:val="24"/>
          <w:szCs w:val="24"/>
        </w:rPr>
        <w:t>Kansliet</w:t>
      </w:r>
      <w:r w:rsidR="00354172" w:rsidRPr="000D33FE">
        <w:rPr>
          <w:rFonts w:ascii="Book Antiqua" w:hAnsi="Book Antiqua"/>
          <w:sz w:val="24"/>
          <w:szCs w:val="24"/>
        </w:rPr>
        <w:t xml:space="preserve"> </w:t>
      </w:r>
      <w:r w:rsidR="000D33FE" w:rsidRPr="000D33FE">
        <w:rPr>
          <w:rFonts w:ascii="Book Antiqua" w:hAnsi="Book Antiqua"/>
          <w:sz w:val="24"/>
          <w:szCs w:val="24"/>
        </w:rPr>
        <w:t xml:space="preserve">för Hållbart Arbetsliv bör lyfta frågan, eftersom en förändring i linje med </w:t>
      </w:r>
      <w:r w:rsidR="000D33FE" w:rsidRPr="000D33FE">
        <w:rPr>
          <w:rFonts w:ascii="Book Antiqua" w:hAnsi="Book Antiqua"/>
          <w:sz w:val="24"/>
          <w:szCs w:val="24"/>
        </w:rPr>
        <w:lastRenderedPageBreak/>
        <w:t>Arbetsförmedlingens slutsatser skulle positivt påverka möjligheterna till arbete för personer med funktionsnedsättning.</w:t>
      </w:r>
    </w:p>
    <w:p w14:paraId="191496E7" w14:textId="109DB694" w:rsidR="000D33FE" w:rsidRPr="003722FD" w:rsidRDefault="003722FD" w:rsidP="000D33FE">
      <w:pPr>
        <w:rPr>
          <w:rFonts w:ascii="Arial" w:hAnsi="Arial" w:cs="Arial"/>
          <w:sz w:val="32"/>
          <w:szCs w:val="32"/>
        </w:rPr>
      </w:pPr>
      <w:r>
        <w:rPr>
          <w:rFonts w:ascii="Arial" w:hAnsi="Arial" w:cs="Arial"/>
          <w:sz w:val="32"/>
          <w:szCs w:val="32"/>
        </w:rPr>
        <w:t>F</w:t>
      </w:r>
      <w:r w:rsidR="000D33FE" w:rsidRPr="003722FD">
        <w:rPr>
          <w:rFonts w:ascii="Arial" w:hAnsi="Arial" w:cs="Arial"/>
          <w:sz w:val="32"/>
          <w:szCs w:val="32"/>
        </w:rPr>
        <w:t>ler specialister</w:t>
      </w:r>
      <w:r w:rsidR="00FA709E" w:rsidRPr="003722FD">
        <w:rPr>
          <w:rFonts w:ascii="Arial" w:hAnsi="Arial" w:cs="Arial"/>
          <w:sz w:val="32"/>
          <w:szCs w:val="32"/>
        </w:rPr>
        <w:t xml:space="preserve"> och </w:t>
      </w:r>
      <w:r w:rsidR="00FA0CBE" w:rsidRPr="003722FD">
        <w:rPr>
          <w:rFonts w:ascii="Arial" w:hAnsi="Arial" w:cs="Arial"/>
          <w:sz w:val="32"/>
          <w:szCs w:val="32"/>
        </w:rPr>
        <w:t>mer personella resurser</w:t>
      </w:r>
      <w:r>
        <w:rPr>
          <w:rFonts w:ascii="Arial" w:hAnsi="Arial" w:cs="Arial"/>
          <w:sz w:val="32"/>
          <w:szCs w:val="32"/>
        </w:rPr>
        <w:t xml:space="preserve"> behövs</w:t>
      </w:r>
    </w:p>
    <w:p w14:paraId="45EDE1D3" w14:textId="7426E63E" w:rsidR="000D33FE" w:rsidRPr="000D33FE" w:rsidRDefault="000D33FE" w:rsidP="000D33FE">
      <w:pPr>
        <w:rPr>
          <w:rFonts w:ascii="Book Antiqua" w:hAnsi="Book Antiqua"/>
          <w:sz w:val="24"/>
          <w:szCs w:val="24"/>
        </w:rPr>
      </w:pPr>
      <w:r w:rsidRPr="000D33FE">
        <w:rPr>
          <w:rFonts w:ascii="Book Antiqua" w:hAnsi="Book Antiqua"/>
          <w:sz w:val="24"/>
          <w:szCs w:val="24"/>
        </w:rPr>
        <w:t xml:space="preserve">Under årens lopp har funktionshindersrörelsen kritiserat olika delar av på Arbetsförmedlingens arbete. Men en </w:t>
      </w:r>
      <w:r w:rsidR="005C71FB">
        <w:rPr>
          <w:rFonts w:ascii="Book Antiqua" w:hAnsi="Book Antiqua"/>
          <w:sz w:val="24"/>
          <w:szCs w:val="24"/>
        </w:rPr>
        <w:t xml:space="preserve">funktion </w:t>
      </w:r>
      <w:r w:rsidR="00F93ED7">
        <w:rPr>
          <w:rFonts w:ascii="Book Antiqua" w:hAnsi="Book Antiqua"/>
          <w:sz w:val="24"/>
          <w:szCs w:val="24"/>
        </w:rPr>
        <w:t>som varit mycket uppskattad</w:t>
      </w:r>
      <w:r w:rsidR="00193D09">
        <w:rPr>
          <w:rFonts w:ascii="Book Antiqua" w:hAnsi="Book Antiqua"/>
          <w:sz w:val="24"/>
          <w:szCs w:val="24"/>
        </w:rPr>
        <w:t xml:space="preserve"> och som man velat ha mer av är</w:t>
      </w:r>
      <w:r w:rsidRPr="000D33FE">
        <w:rPr>
          <w:rFonts w:ascii="Book Antiqua" w:hAnsi="Book Antiqua"/>
          <w:sz w:val="24"/>
          <w:szCs w:val="24"/>
        </w:rPr>
        <w:t xml:space="preserve"> de audionomer, arbetsterapeuter, synspecialister, psykologer och andra specialister vars arbete ofta g</w:t>
      </w:r>
      <w:r w:rsidR="006C4B80">
        <w:rPr>
          <w:rFonts w:ascii="Book Antiqua" w:hAnsi="Book Antiqua"/>
          <w:sz w:val="24"/>
          <w:szCs w:val="24"/>
        </w:rPr>
        <w:t>i</w:t>
      </w:r>
      <w:r w:rsidRPr="000D33FE">
        <w:rPr>
          <w:rFonts w:ascii="Book Antiqua" w:hAnsi="Book Antiqua"/>
          <w:sz w:val="24"/>
          <w:szCs w:val="24"/>
        </w:rPr>
        <w:t>v</w:t>
      </w:r>
      <w:r w:rsidR="006C4B80">
        <w:rPr>
          <w:rFonts w:ascii="Book Antiqua" w:hAnsi="Book Antiqua"/>
          <w:sz w:val="24"/>
          <w:szCs w:val="24"/>
        </w:rPr>
        <w:t>it</w:t>
      </w:r>
      <w:r w:rsidRPr="000D33FE">
        <w:rPr>
          <w:rFonts w:ascii="Book Antiqua" w:hAnsi="Book Antiqua"/>
          <w:sz w:val="24"/>
          <w:szCs w:val="24"/>
        </w:rPr>
        <w:t xml:space="preserve"> personer med en funktionsnedsättning en inträdesbiljett till arbetslivet</w:t>
      </w:r>
      <w:r w:rsidR="00E41FDE">
        <w:rPr>
          <w:rFonts w:ascii="Book Antiqua" w:hAnsi="Book Antiqua"/>
          <w:sz w:val="24"/>
          <w:szCs w:val="24"/>
        </w:rPr>
        <w:t xml:space="preserve"> eller</w:t>
      </w:r>
      <w:r w:rsidRPr="000D33FE">
        <w:rPr>
          <w:rFonts w:ascii="Book Antiqua" w:hAnsi="Book Antiqua"/>
          <w:sz w:val="24"/>
          <w:szCs w:val="24"/>
        </w:rPr>
        <w:t xml:space="preserve"> stöd som behöv</w:t>
      </w:r>
      <w:r w:rsidR="00E41FDE">
        <w:rPr>
          <w:rFonts w:ascii="Book Antiqua" w:hAnsi="Book Antiqua"/>
          <w:sz w:val="24"/>
          <w:szCs w:val="24"/>
        </w:rPr>
        <w:t>ts</w:t>
      </w:r>
      <w:r w:rsidRPr="000D33FE">
        <w:rPr>
          <w:rFonts w:ascii="Book Antiqua" w:hAnsi="Book Antiqua"/>
          <w:sz w:val="24"/>
          <w:szCs w:val="24"/>
        </w:rPr>
        <w:t xml:space="preserve"> för att förhindra arbetslöshet eller pensionering</w:t>
      </w:r>
      <w:r w:rsidR="00284E63">
        <w:rPr>
          <w:rFonts w:ascii="Book Antiqua" w:hAnsi="Book Antiqua"/>
          <w:sz w:val="24"/>
          <w:szCs w:val="24"/>
        </w:rPr>
        <w:t xml:space="preserve"> i förtid</w:t>
      </w:r>
      <w:r w:rsidRPr="000D33FE">
        <w:rPr>
          <w:rFonts w:ascii="Book Antiqua" w:hAnsi="Book Antiqua"/>
          <w:sz w:val="24"/>
          <w:szCs w:val="24"/>
        </w:rPr>
        <w:t>.</w:t>
      </w:r>
    </w:p>
    <w:p w14:paraId="51FD478C" w14:textId="53085576" w:rsidR="000D33FE" w:rsidRPr="000D33FE" w:rsidRDefault="000D33FE" w:rsidP="000D33FE">
      <w:pPr>
        <w:rPr>
          <w:rFonts w:ascii="Book Antiqua" w:hAnsi="Book Antiqua"/>
          <w:sz w:val="24"/>
          <w:szCs w:val="24"/>
        </w:rPr>
      </w:pPr>
      <w:r w:rsidRPr="000D33FE">
        <w:rPr>
          <w:rFonts w:ascii="Book Antiqua" w:hAnsi="Book Antiqua"/>
          <w:sz w:val="24"/>
          <w:szCs w:val="24"/>
        </w:rPr>
        <w:t>Det är därför beklagligt att Arbetsförmedlingens ledning i så hög grad låtit de beslutade personalminskningarna gå ut över just dessa grupper. Jämfört med 2018 har antalet specialister minskat med mer än 40 procent.</w:t>
      </w:r>
      <w:r w:rsidR="006134C0">
        <w:rPr>
          <w:rStyle w:val="Fotnotsreferens"/>
          <w:rFonts w:ascii="Book Antiqua" w:hAnsi="Book Antiqua"/>
          <w:sz w:val="24"/>
          <w:szCs w:val="24"/>
        </w:rPr>
        <w:footnoteReference w:id="1"/>
      </w:r>
    </w:p>
    <w:p w14:paraId="60395611" w14:textId="630A80B6" w:rsidR="00284E63" w:rsidRDefault="00093DF9" w:rsidP="00FA709E">
      <w:pPr>
        <w:rPr>
          <w:rFonts w:ascii="Book Antiqua" w:hAnsi="Book Antiqua"/>
          <w:sz w:val="24"/>
          <w:szCs w:val="24"/>
        </w:rPr>
      </w:pPr>
      <w:r>
        <w:rPr>
          <w:rFonts w:ascii="Book Antiqua" w:hAnsi="Book Antiqua"/>
          <w:sz w:val="24"/>
          <w:szCs w:val="24"/>
        </w:rPr>
        <w:t>E</w:t>
      </w:r>
      <w:r w:rsidR="002F223E">
        <w:rPr>
          <w:rFonts w:ascii="Book Antiqua" w:hAnsi="Book Antiqua"/>
          <w:sz w:val="24"/>
          <w:szCs w:val="24"/>
        </w:rPr>
        <w:t>n</w:t>
      </w:r>
      <w:r w:rsidR="000D33FE" w:rsidRPr="000D33FE">
        <w:rPr>
          <w:rFonts w:ascii="Book Antiqua" w:hAnsi="Book Antiqua"/>
          <w:sz w:val="24"/>
          <w:szCs w:val="24"/>
        </w:rPr>
        <w:t xml:space="preserve"> förstärk</w:t>
      </w:r>
      <w:r w:rsidR="002F223E">
        <w:rPr>
          <w:rFonts w:ascii="Book Antiqua" w:hAnsi="Book Antiqua"/>
          <w:sz w:val="24"/>
          <w:szCs w:val="24"/>
        </w:rPr>
        <w:t>ning</w:t>
      </w:r>
      <w:r w:rsidR="000D33FE" w:rsidRPr="000D33FE">
        <w:rPr>
          <w:rFonts w:ascii="Book Antiqua" w:hAnsi="Book Antiqua"/>
          <w:sz w:val="24"/>
          <w:szCs w:val="24"/>
        </w:rPr>
        <w:t xml:space="preserve"> </w:t>
      </w:r>
      <w:r w:rsidR="002F223E">
        <w:rPr>
          <w:rFonts w:ascii="Book Antiqua" w:hAnsi="Book Antiqua"/>
          <w:sz w:val="24"/>
          <w:szCs w:val="24"/>
        </w:rPr>
        <w:t>av</w:t>
      </w:r>
      <w:r w:rsidR="000D33FE" w:rsidRPr="000D33FE">
        <w:rPr>
          <w:rFonts w:ascii="Book Antiqua" w:hAnsi="Book Antiqua"/>
          <w:sz w:val="24"/>
          <w:szCs w:val="24"/>
        </w:rPr>
        <w:t xml:space="preserve"> specialister </w:t>
      </w:r>
      <w:r>
        <w:rPr>
          <w:rFonts w:ascii="Book Antiqua" w:hAnsi="Book Antiqua"/>
          <w:sz w:val="24"/>
          <w:szCs w:val="24"/>
        </w:rPr>
        <w:t>behövs för att</w:t>
      </w:r>
      <w:r w:rsidR="000D33FE" w:rsidRPr="000D33FE">
        <w:rPr>
          <w:rFonts w:ascii="Book Antiqua" w:hAnsi="Book Antiqua"/>
          <w:sz w:val="24"/>
          <w:szCs w:val="24"/>
        </w:rPr>
        <w:t xml:space="preserve"> Arbetsförmedlingen ska kunna leva upp till de</w:t>
      </w:r>
      <w:r>
        <w:rPr>
          <w:rFonts w:ascii="Book Antiqua" w:hAnsi="Book Antiqua"/>
          <w:sz w:val="24"/>
          <w:szCs w:val="24"/>
        </w:rPr>
        <w:t xml:space="preserve">t </w:t>
      </w:r>
      <w:r w:rsidR="000D33FE" w:rsidRPr="000D33FE">
        <w:rPr>
          <w:rFonts w:ascii="Book Antiqua" w:hAnsi="Book Antiqua"/>
          <w:sz w:val="24"/>
          <w:szCs w:val="24"/>
        </w:rPr>
        <w:t xml:space="preserve">uppdrag myndigheten har när det gäller att öka sysselsättningen för personer med en funktionsnedsättning. </w:t>
      </w:r>
      <w:r w:rsidR="00D75FB0">
        <w:rPr>
          <w:rFonts w:ascii="Book Antiqua" w:hAnsi="Book Antiqua"/>
          <w:sz w:val="24"/>
          <w:szCs w:val="24"/>
        </w:rPr>
        <w:t xml:space="preserve">Arbetsförmedlingen behöver </w:t>
      </w:r>
      <w:r w:rsidR="002F223E">
        <w:rPr>
          <w:rFonts w:ascii="Book Antiqua" w:hAnsi="Book Antiqua"/>
          <w:sz w:val="24"/>
          <w:szCs w:val="24"/>
        </w:rPr>
        <w:t xml:space="preserve">dessutom </w:t>
      </w:r>
      <w:r w:rsidR="00D75FB0">
        <w:rPr>
          <w:rFonts w:ascii="Book Antiqua" w:hAnsi="Book Antiqua"/>
          <w:sz w:val="24"/>
          <w:szCs w:val="24"/>
        </w:rPr>
        <w:t xml:space="preserve">över lag </w:t>
      </w:r>
      <w:r w:rsidR="00546FC6">
        <w:rPr>
          <w:rFonts w:ascii="Book Antiqua" w:hAnsi="Book Antiqua"/>
          <w:sz w:val="24"/>
          <w:szCs w:val="24"/>
        </w:rPr>
        <w:t>mer personella resurser</w:t>
      </w:r>
      <w:r w:rsidR="008A1196">
        <w:rPr>
          <w:rFonts w:ascii="Book Antiqua" w:hAnsi="Book Antiqua"/>
          <w:sz w:val="24"/>
          <w:szCs w:val="24"/>
        </w:rPr>
        <w:t xml:space="preserve">. </w:t>
      </w:r>
      <w:r w:rsidR="00417786">
        <w:rPr>
          <w:rFonts w:ascii="Book Antiqua" w:hAnsi="Book Antiqua"/>
          <w:sz w:val="24"/>
          <w:szCs w:val="24"/>
        </w:rPr>
        <w:t>A</w:t>
      </w:r>
      <w:r w:rsidR="00417786" w:rsidRPr="00DD3644">
        <w:rPr>
          <w:rFonts w:ascii="Book Antiqua" w:hAnsi="Book Antiqua"/>
          <w:sz w:val="24"/>
          <w:szCs w:val="24"/>
        </w:rPr>
        <w:t xml:space="preserve">llt fler med en funktionsnedsättning </w:t>
      </w:r>
      <w:r w:rsidR="00417786">
        <w:rPr>
          <w:rFonts w:ascii="Book Antiqua" w:hAnsi="Book Antiqua"/>
          <w:sz w:val="24"/>
          <w:szCs w:val="24"/>
        </w:rPr>
        <w:t xml:space="preserve">har också </w:t>
      </w:r>
      <w:r w:rsidR="00417786" w:rsidRPr="00DD3644">
        <w:rPr>
          <w:rFonts w:ascii="Book Antiqua" w:hAnsi="Book Antiqua"/>
          <w:sz w:val="24"/>
          <w:szCs w:val="24"/>
        </w:rPr>
        <w:t xml:space="preserve">hänvisats till dagliga verksamhet, i stället för att få en chans på den ordinarie arbetsmarknaden. </w:t>
      </w:r>
      <w:r w:rsidR="008A1196">
        <w:rPr>
          <w:rFonts w:ascii="Book Antiqua" w:hAnsi="Book Antiqua"/>
          <w:sz w:val="24"/>
          <w:szCs w:val="24"/>
        </w:rPr>
        <w:t xml:space="preserve">Idag hinner inte myndigheten ge stöd till och fatta beslut om viktiga insatser </w:t>
      </w:r>
      <w:r w:rsidR="00D75FB0">
        <w:rPr>
          <w:rFonts w:ascii="Book Antiqua" w:hAnsi="Book Antiqua"/>
          <w:sz w:val="24"/>
          <w:szCs w:val="24"/>
        </w:rPr>
        <w:t xml:space="preserve">till </w:t>
      </w:r>
      <w:r w:rsidR="008A1196">
        <w:rPr>
          <w:rFonts w:ascii="Book Antiqua" w:hAnsi="Book Antiqua"/>
          <w:sz w:val="24"/>
          <w:szCs w:val="24"/>
        </w:rPr>
        <w:t>vår målgrupp</w:t>
      </w:r>
      <w:r w:rsidR="00127B86">
        <w:rPr>
          <w:rFonts w:ascii="Book Antiqua" w:hAnsi="Book Antiqua"/>
          <w:sz w:val="24"/>
          <w:szCs w:val="24"/>
        </w:rPr>
        <w:t>.</w:t>
      </w:r>
      <w:r w:rsidR="00127B86" w:rsidRPr="00127B86">
        <w:rPr>
          <w:rStyle w:val="Fotnotsreferens"/>
          <w:rFonts w:ascii="Book Antiqua" w:hAnsi="Book Antiqua"/>
          <w:sz w:val="24"/>
          <w:szCs w:val="24"/>
        </w:rPr>
        <w:t xml:space="preserve"> </w:t>
      </w:r>
      <w:r w:rsidR="00127B86">
        <w:rPr>
          <w:rStyle w:val="Fotnotsreferens"/>
          <w:rFonts w:ascii="Book Antiqua" w:hAnsi="Book Antiqua"/>
          <w:sz w:val="24"/>
          <w:szCs w:val="24"/>
        </w:rPr>
        <w:footnoteReference w:id="2"/>
      </w:r>
      <w:r w:rsidR="00127B86">
        <w:rPr>
          <w:rFonts w:ascii="Book Antiqua" w:hAnsi="Book Antiqua"/>
          <w:sz w:val="24"/>
          <w:szCs w:val="24"/>
        </w:rPr>
        <w:t xml:space="preserve"> Det</w:t>
      </w:r>
      <w:r w:rsidR="00710E8B">
        <w:rPr>
          <w:rFonts w:ascii="Book Antiqua" w:hAnsi="Book Antiqua"/>
          <w:sz w:val="24"/>
          <w:szCs w:val="24"/>
        </w:rPr>
        <w:t xml:space="preserve"> har lett till att Arbetsförmedlingen under flera år lämnat tillbaka miljarde</w:t>
      </w:r>
      <w:r w:rsidR="00127B86">
        <w:rPr>
          <w:rFonts w:ascii="Book Antiqua" w:hAnsi="Book Antiqua"/>
          <w:sz w:val="24"/>
          <w:szCs w:val="24"/>
        </w:rPr>
        <w:t>r i outnyttjade medel som varit öronmärkta för personer med funktionsnedsättning</w:t>
      </w:r>
      <w:r w:rsidR="00542B6A">
        <w:rPr>
          <w:rFonts w:ascii="Book Antiqua" w:hAnsi="Book Antiqua"/>
          <w:sz w:val="24"/>
          <w:szCs w:val="24"/>
        </w:rPr>
        <w:t>.</w:t>
      </w:r>
    </w:p>
    <w:p w14:paraId="5B9B3814" w14:textId="5AF410E7" w:rsidR="000D33FE" w:rsidRPr="000D33FE" w:rsidRDefault="00FA709E" w:rsidP="00FA709E">
      <w:pPr>
        <w:rPr>
          <w:rFonts w:ascii="Book Antiqua" w:hAnsi="Book Antiqua"/>
          <w:sz w:val="24"/>
          <w:szCs w:val="24"/>
        </w:rPr>
      </w:pPr>
      <w:r w:rsidRPr="000D33FE">
        <w:rPr>
          <w:rFonts w:ascii="Book Antiqua" w:hAnsi="Book Antiqua"/>
          <w:sz w:val="24"/>
          <w:szCs w:val="24"/>
        </w:rPr>
        <w:t xml:space="preserve">Kansliet för Hållbart Arbetsliv bör lyfta fram att ökade resurser </w:t>
      </w:r>
      <w:r>
        <w:rPr>
          <w:rFonts w:ascii="Book Antiqua" w:hAnsi="Book Antiqua"/>
          <w:sz w:val="24"/>
          <w:szCs w:val="24"/>
        </w:rPr>
        <w:t xml:space="preserve">till </w:t>
      </w:r>
      <w:r w:rsidRPr="000D33FE">
        <w:rPr>
          <w:rFonts w:ascii="Book Antiqua" w:hAnsi="Book Antiqua"/>
          <w:sz w:val="24"/>
          <w:szCs w:val="24"/>
        </w:rPr>
        <w:t xml:space="preserve">Arbetsförmedlingen behövs och att stödet från specialister behöver återföras till vad som gällde fram till 2018. </w:t>
      </w:r>
    </w:p>
    <w:p w14:paraId="6CC32C3B" w14:textId="7D143BCB" w:rsidR="000D33FE" w:rsidRPr="004C01E4" w:rsidRDefault="000D33FE" w:rsidP="000D33FE">
      <w:pPr>
        <w:rPr>
          <w:rFonts w:ascii="Arial" w:hAnsi="Arial" w:cs="Arial"/>
          <w:sz w:val="32"/>
          <w:szCs w:val="32"/>
        </w:rPr>
      </w:pPr>
      <w:r w:rsidRPr="004C01E4">
        <w:rPr>
          <w:rFonts w:ascii="Arial" w:hAnsi="Arial" w:cs="Arial"/>
          <w:sz w:val="32"/>
          <w:szCs w:val="32"/>
        </w:rPr>
        <w:t xml:space="preserve">Arbetshjälpmedel </w:t>
      </w:r>
      <w:r w:rsidR="004C01E4" w:rsidRPr="004C01E4">
        <w:rPr>
          <w:rFonts w:ascii="Arial" w:hAnsi="Arial" w:cs="Arial"/>
          <w:sz w:val="32"/>
          <w:szCs w:val="32"/>
        </w:rPr>
        <w:t xml:space="preserve">är en </w:t>
      </w:r>
      <w:r w:rsidRPr="004C01E4">
        <w:rPr>
          <w:rFonts w:ascii="Arial" w:hAnsi="Arial" w:cs="Arial"/>
          <w:sz w:val="32"/>
          <w:szCs w:val="32"/>
        </w:rPr>
        <w:t>nyckelfråga för fler i arbete</w:t>
      </w:r>
    </w:p>
    <w:p w14:paraId="1684D2E4" w14:textId="2507677E" w:rsidR="000D33FE" w:rsidRDefault="000D33FE" w:rsidP="000D33FE">
      <w:pPr>
        <w:rPr>
          <w:rFonts w:ascii="Book Antiqua" w:hAnsi="Book Antiqua"/>
          <w:sz w:val="24"/>
          <w:szCs w:val="24"/>
        </w:rPr>
      </w:pPr>
      <w:r w:rsidRPr="000D33FE">
        <w:rPr>
          <w:rFonts w:ascii="Book Antiqua" w:hAnsi="Book Antiqua"/>
          <w:sz w:val="24"/>
          <w:szCs w:val="24"/>
        </w:rPr>
        <w:t xml:space="preserve">För många personer med funktionsnedsättning är </w:t>
      </w:r>
      <w:r w:rsidR="00F3573E">
        <w:rPr>
          <w:rFonts w:ascii="Book Antiqua" w:hAnsi="Book Antiqua"/>
          <w:sz w:val="24"/>
          <w:szCs w:val="24"/>
        </w:rPr>
        <w:t xml:space="preserve">en </w:t>
      </w:r>
      <w:r w:rsidRPr="000D33FE">
        <w:rPr>
          <w:rFonts w:ascii="Book Antiqua" w:hAnsi="Book Antiqua"/>
          <w:sz w:val="24"/>
          <w:szCs w:val="24"/>
        </w:rPr>
        <w:t>god och snabb tillgång till relevanta arbetshjälpmedel det som gör att de kan behålla en plats i arbetslivet. När de</w:t>
      </w:r>
      <w:r w:rsidR="00CD4561">
        <w:rPr>
          <w:rFonts w:ascii="Book Antiqua" w:hAnsi="Book Antiqua"/>
          <w:sz w:val="24"/>
          <w:szCs w:val="24"/>
        </w:rPr>
        <w:t>tta</w:t>
      </w:r>
      <w:r w:rsidRPr="000D33FE">
        <w:rPr>
          <w:rFonts w:ascii="Book Antiqua" w:hAnsi="Book Antiqua"/>
          <w:sz w:val="24"/>
          <w:szCs w:val="24"/>
        </w:rPr>
        <w:t xml:space="preserve"> saknas växer risken för arbetslöshet, sjukskrivning eller </w:t>
      </w:r>
      <w:r w:rsidR="00CD4561">
        <w:rPr>
          <w:rFonts w:ascii="Book Antiqua" w:hAnsi="Book Antiqua"/>
          <w:sz w:val="24"/>
          <w:szCs w:val="24"/>
        </w:rPr>
        <w:t>”</w:t>
      </w:r>
      <w:r w:rsidRPr="000D33FE">
        <w:rPr>
          <w:rFonts w:ascii="Book Antiqua" w:hAnsi="Book Antiqua"/>
          <w:sz w:val="24"/>
          <w:szCs w:val="24"/>
        </w:rPr>
        <w:t>förtidspension</w:t>
      </w:r>
      <w:r w:rsidR="00CD4561">
        <w:rPr>
          <w:rFonts w:ascii="Book Antiqua" w:hAnsi="Book Antiqua"/>
          <w:sz w:val="24"/>
          <w:szCs w:val="24"/>
        </w:rPr>
        <w:t>”.</w:t>
      </w:r>
      <w:r w:rsidRPr="000D33FE">
        <w:rPr>
          <w:rFonts w:ascii="Book Antiqua" w:hAnsi="Book Antiqua"/>
          <w:sz w:val="24"/>
          <w:szCs w:val="24"/>
        </w:rPr>
        <w:t xml:space="preserve"> </w:t>
      </w:r>
    </w:p>
    <w:p w14:paraId="07727DEF" w14:textId="03E72621" w:rsidR="00CD4561" w:rsidRPr="00C80EC1" w:rsidRDefault="00FF5951" w:rsidP="000D33FE">
      <w:pPr>
        <w:rPr>
          <w:rFonts w:ascii="Book Antiqua" w:hAnsi="Book Antiqua"/>
          <w:sz w:val="24"/>
          <w:szCs w:val="24"/>
        </w:rPr>
      </w:pPr>
      <w:r>
        <w:rPr>
          <w:rFonts w:ascii="Book Antiqua" w:hAnsi="Book Antiqua"/>
          <w:sz w:val="24"/>
          <w:szCs w:val="24"/>
        </w:rPr>
        <w:t>Idag tar det för lång tid att få del av</w:t>
      </w:r>
      <w:r w:rsidR="00CD4561" w:rsidRPr="00CD4561">
        <w:rPr>
          <w:rFonts w:ascii="Book Antiqua" w:hAnsi="Book Antiqua"/>
          <w:sz w:val="24"/>
          <w:szCs w:val="24"/>
        </w:rPr>
        <w:t xml:space="preserve"> bidrag för arbetshjälpmedel och anpassningsåtgärder som ges via Arbetsförmedlingen. Att få ett läkarutlåtande, ett möte hos </w:t>
      </w:r>
      <w:r w:rsidR="00CD4561">
        <w:rPr>
          <w:rFonts w:ascii="Book Antiqua" w:hAnsi="Book Antiqua"/>
          <w:sz w:val="24"/>
          <w:szCs w:val="24"/>
        </w:rPr>
        <w:t>A</w:t>
      </w:r>
      <w:r w:rsidR="00CD4561" w:rsidRPr="00CD4561">
        <w:rPr>
          <w:rFonts w:ascii="Book Antiqua" w:hAnsi="Book Antiqua"/>
          <w:sz w:val="24"/>
          <w:szCs w:val="24"/>
        </w:rPr>
        <w:t xml:space="preserve">rbetsförmedlingen, </w:t>
      </w:r>
      <w:r w:rsidR="003B3275">
        <w:rPr>
          <w:rFonts w:ascii="Book Antiqua" w:hAnsi="Book Antiqua"/>
          <w:sz w:val="24"/>
          <w:szCs w:val="24"/>
        </w:rPr>
        <w:t xml:space="preserve">få en funktionshinderskod </w:t>
      </w:r>
      <w:r w:rsidR="00CD4561" w:rsidRPr="00CD4561">
        <w:rPr>
          <w:rFonts w:ascii="Book Antiqua" w:hAnsi="Book Antiqua"/>
          <w:sz w:val="24"/>
          <w:szCs w:val="24"/>
        </w:rPr>
        <w:t>och sedan prova ut hjälpmedlet kan i dag nästan ta ett år</w:t>
      </w:r>
      <w:r>
        <w:rPr>
          <w:rFonts w:ascii="Book Antiqua" w:hAnsi="Book Antiqua"/>
          <w:sz w:val="24"/>
          <w:szCs w:val="24"/>
        </w:rPr>
        <w:t>, alltså</w:t>
      </w:r>
      <w:r w:rsidR="00CD4561" w:rsidRPr="00CD4561">
        <w:rPr>
          <w:rFonts w:ascii="Book Antiqua" w:hAnsi="Book Antiqua"/>
          <w:sz w:val="24"/>
          <w:szCs w:val="24"/>
        </w:rPr>
        <w:t xml:space="preserve"> mycket längre tid än vad en jobbannons och eller en provanställning sträcker sig</w:t>
      </w:r>
      <w:r w:rsidR="009714DE">
        <w:rPr>
          <w:rFonts w:ascii="Book Antiqua" w:hAnsi="Book Antiqua"/>
          <w:sz w:val="24"/>
          <w:szCs w:val="24"/>
        </w:rPr>
        <w:t>. Det här gör det</w:t>
      </w:r>
      <w:r w:rsidR="00CD4561" w:rsidRPr="00CD4561">
        <w:rPr>
          <w:rFonts w:ascii="Book Antiqua" w:hAnsi="Book Antiqua"/>
          <w:sz w:val="24"/>
          <w:szCs w:val="24"/>
        </w:rPr>
        <w:t xml:space="preserve"> många gånger </w:t>
      </w:r>
      <w:r w:rsidR="009714DE">
        <w:rPr>
          <w:rFonts w:ascii="Book Antiqua" w:hAnsi="Book Antiqua"/>
          <w:sz w:val="24"/>
          <w:szCs w:val="24"/>
        </w:rPr>
        <w:t>omöjligt</w:t>
      </w:r>
      <w:r w:rsidR="00CD4561" w:rsidRPr="00CD4561">
        <w:rPr>
          <w:rFonts w:ascii="Book Antiqua" w:hAnsi="Book Antiqua"/>
          <w:sz w:val="24"/>
          <w:szCs w:val="24"/>
        </w:rPr>
        <w:t xml:space="preserve"> att </w:t>
      </w:r>
      <w:r w:rsidR="00CD4561" w:rsidRPr="00CD4561">
        <w:rPr>
          <w:rFonts w:ascii="Book Antiqua" w:hAnsi="Book Antiqua"/>
          <w:sz w:val="24"/>
          <w:szCs w:val="24"/>
        </w:rPr>
        <w:lastRenderedPageBreak/>
        <w:t xml:space="preserve">komma ut på arbetsmarknaden. </w:t>
      </w:r>
      <w:r w:rsidR="00DA4204" w:rsidRPr="00C80EC1">
        <w:rPr>
          <w:rFonts w:ascii="Book Antiqua" w:hAnsi="Book Antiqua"/>
          <w:sz w:val="24"/>
          <w:szCs w:val="24"/>
        </w:rPr>
        <w:t xml:space="preserve">Det </w:t>
      </w:r>
      <w:r w:rsidR="00CD4561" w:rsidRPr="00C80EC1">
        <w:rPr>
          <w:rFonts w:ascii="Book Antiqua" w:hAnsi="Book Antiqua"/>
          <w:sz w:val="24"/>
          <w:szCs w:val="24"/>
        </w:rPr>
        <w:t>måste bli möjligt att prova ut ett arbetshjälpmedel innan en anställning</w:t>
      </w:r>
      <w:r w:rsidR="00DA4204" w:rsidRPr="00C80EC1">
        <w:rPr>
          <w:rFonts w:ascii="Book Antiqua" w:hAnsi="Book Antiqua"/>
          <w:sz w:val="24"/>
          <w:szCs w:val="24"/>
        </w:rPr>
        <w:t xml:space="preserve"> är aktuell</w:t>
      </w:r>
      <w:r w:rsidR="00CD4561" w:rsidRPr="00C80EC1">
        <w:rPr>
          <w:rFonts w:ascii="Book Antiqua" w:hAnsi="Book Antiqua"/>
          <w:sz w:val="24"/>
          <w:szCs w:val="24"/>
        </w:rPr>
        <w:t>.</w:t>
      </w:r>
    </w:p>
    <w:p w14:paraId="4183A35C" w14:textId="3EC7B3B2" w:rsidR="00A863BF" w:rsidRPr="00C80EC1" w:rsidRDefault="00A863BF" w:rsidP="00A863BF">
      <w:pPr>
        <w:rPr>
          <w:rFonts w:ascii="Book Antiqua" w:hAnsi="Book Antiqua"/>
          <w:sz w:val="24"/>
          <w:szCs w:val="24"/>
        </w:rPr>
      </w:pPr>
      <w:r w:rsidRPr="00A863BF">
        <w:rPr>
          <w:rFonts w:ascii="Book Antiqua" w:hAnsi="Book Antiqua"/>
          <w:sz w:val="24"/>
          <w:szCs w:val="24"/>
        </w:rPr>
        <w:t>E</w:t>
      </w:r>
      <w:r>
        <w:rPr>
          <w:rFonts w:ascii="Book Antiqua" w:hAnsi="Book Antiqua"/>
          <w:sz w:val="24"/>
          <w:szCs w:val="24"/>
        </w:rPr>
        <w:t xml:space="preserve">tt annat </w:t>
      </w:r>
      <w:r w:rsidR="00DA4204">
        <w:rPr>
          <w:rFonts w:ascii="Book Antiqua" w:hAnsi="Book Antiqua"/>
          <w:sz w:val="24"/>
          <w:szCs w:val="24"/>
        </w:rPr>
        <w:t xml:space="preserve">problem är </w:t>
      </w:r>
      <w:r w:rsidR="006A323A">
        <w:rPr>
          <w:rFonts w:ascii="Book Antiqua" w:hAnsi="Book Antiqua"/>
          <w:sz w:val="24"/>
          <w:szCs w:val="24"/>
        </w:rPr>
        <w:t>d</w:t>
      </w:r>
      <w:r w:rsidR="00B02803">
        <w:rPr>
          <w:rFonts w:ascii="Book Antiqua" w:hAnsi="Book Antiqua"/>
          <w:sz w:val="24"/>
          <w:szCs w:val="24"/>
        </w:rPr>
        <w:t>e</w:t>
      </w:r>
      <w:r w:rsidR="006A323A">
        <w:rPr>
          <w:rFonts w:ascii="Book Antiqua" w:hAnsi="Book Antiqua"/>
          <w:sz w:val="24"/>
          <w:szCs w:val="24"/>
        </w:rPr>
        <w:t>n</w:t>
      </w:r>
      <w:r w:rsidR="00B02803">
        <w:rPr>
          <w:rFonts w:ascii="Book Antiqua" w:hAnsi="Book Antiqua"/>
          <w:sz w:val="24"/>
          <w:szCs w:val="24"/>
        </w:rPr>
        <w:t xml:space="preserve"> </w:t>
      </w:r>
      <w:r w:rsidRPr="00A863BF">
        <w:rPr>
          <w:rFonts w:ascii="Book Antiqua" w:hAnsi="Book Antiqua"/>
          <w:sz w:val="24"/>
          <w:szCs w:val="24"/>
        </w:rPr>
        <w:t xml:space="preserve">osäkerhet, okunskap och rädsla </w:t>
      </w:r>
      <w:r w:rsidR="006A323A">
        <w:rPr>
          <w:rFonts w:ascii="Book Antiqua" w:hAnsi="Book Antiqua"/>
          <w:sz w:val="24"/>
          <w:szCs w:val="24"/>
        </w:rPr>
        <w:t xml:space="preserve">som finns </w:t>
      </w:r>
      <w:r w:rsidRPr="00A863BF">
        <w:rPr>
          <w:rFonts w:ascii="Book Antiqua" w:hAnsi="Book Antiqua"/>
          <w:sz w:val="24"/>
          <w:szCs w:val="24"/>
        </w:rPr>
        <w:t>hos vissa arbetsgivare att anställa personer med funktionsnedsättning</w:t>
      </w:r>
      <w:r w:rsidR="00065B18">
        <w:rPr>
          <w:rFonts w:ascii="Book Antiqua" w:hAnsi="Book Antiqua"/>
          <w:sz w:val="24"/>
          <w:szCs w:val="24"/>
        </w:rPr>
        <w:t xml:space="preserve"> </w:t>
      </w:r>
      <w:r w:rsidR="00BA2098" w:rsidRPr="00BA2098">
        <w:rPr>
          <w:rFonts w:ascii="Book Antiqua" w:hAnsi="Book Antiqua"/>
          <w:sz w:val="24"/>
          <w:szCs w:val="24"/>
        </w:rPr>
        <w:t xml:space="preserve">då man resonerar att det finns en </w:t>
      </w:r>
      <w:r w:rsidR="00065B18">
        <w:rPr>
          <w:rFonts w:ascii="Book Antiqua" w:hAnsi="Book Antiqua"/>
          <w:sz w:val="24"/>
          <w:szCs w:val="24"/>
        </w:rPr>
        <w:t xml:space="preserve">risk </w:t>
      </w:r>
      <w:r w:rsidRPr="00A863BF">
        <w:rPr>
          <w:rFonts w:ascii="Book Antiqua" w:hAnsi="Book Antiqua"/>
          <w:sz w:val="24"/>
          <w:szCs w:val="24"/>
        </w:rPr>
        <w:t xml:space="preserve">för anpassningskostnader. </w:t>
      </w:r>
      <w:r w:rsidR="00065B18">
        <w:rPr>
          <w:rFonts w:ascii="Book Antiqua" w:hAnsi="Book Antiqua"/>
          <w:sz w:val="24"/>
          <w:szCs w:val="24"/>
        </w:rPr>
        <w:t>Det här leder till att p</w:t>
      </w:r>
      <w:r w:rsidRPr="00A863BF">
        <w:rPr>
          <w:rFonts w:ascii="Book Antiqua" w:hAnsi="Book Antiqua"/>
          <w:sz w:val="24"/>
          <w:szCs w:val="24"/>
        </w:rPr>
        <w:t>ersone</w:t>
      </w:r>
      <w:r w:rsidR="00065B18">
        <w:rPr>
          <w:rFonts w:ascii="Book Antiqua" w:hAnsi="Book Antiqua"/>
          <w:sz w:val="24"/>
          <w:szCs w:val="24"/>
        </w:rPr>
        <w:t>r</w:t>
      </w:r>
      <w:r w:rsidRPr="00A863BF">
        <w:rPr>
          <w:rFonts w:ascii="Book Antiqua" w:hAnsi="Book Antiqua"/>
          <w:sz w:val="24"/>
          <w:szCs w:val="24"/>
        </w:rPr>
        <w:t xml:space="preserve"> med funktionsnedsättning ofta </w:t>
      </w:r>
      <w:r w:rsidR="00065B18">
        <w:rPr>
          <w:rFonts w:ascii="Book Antiqua" w:hAnsi="Book Antiqua"/>
          <w:sz w:val="24"/>
          <w:szCs w:val="24"/>
        </w:rPr>
        <w:t xml:space="preserve">väljs </w:t>
      </w:r>
      <w:r w:rsidRPr="00A863BF">
        <w:rPr>
          <w:rFonts w:ascii="Book Antiqua" w:hAnsi="Book Antiqua"/>
          <w:sz w:val="24"/>
          <w:szCs w:val="24"/>
        </w:rPr>
        <w:t>bort i rekryteringsprocessen</w:t>
      </w:r>
      <w:r w:rsidR="00D141E9">
        <w:rPr>
          <w:rFonts w:ascii="Book Antiqua" w:hAnsi="Book Antiqua"/>
          <w:sz w:val="24"/>
          <w:szCs w:val="24"/>
        </w:rPr>
        <w:t xml:space="preserve">, trots att </w:t>
      </w:r>
      <w:r w:rsidR="00496B30">
        <w:rPr>
          <w:rFonts w:ascii="Book Antiqua" w:hAnsi="Book Antiqua"/>
          <w:sz w:val="24"/>
          <w:szCs w:val="24"/>
        </w:rPr>
        <w:t>arbetsgivare kan få b</w:t>
      </w:r>
      <w:r w:rsidR="00496B30" w:rsidRPr="00A863BF">
        <w:rPr>
          <w:rFonts w:ascii="Book Antiqua" w:hAnsi="Book Antiqua"/>
          <w:sz w:val="24"/>
          <w:szCs w:val="24"/>
        </w:rPr>
        <w:t>idrag till arbetshjälpmedel</w:t>
      </w:r>
      <w:r w:rsidR="00496B30">
        <w:rPr>
          <w:rFonts w:ascii="Book Antiqua" w:hAnsi="Book Antiqua"/>
          <w:sz w:val="24"/>
          <w:szCs w:val="24"/>
        </w:rPr>
        <w:t xml:space="preserve"> och </w:t>
      </w:r>
      <w:r w:rsidR="00496B30" w:rsidRPr="00A863BF">
        <w:rPr>
          <w:rFonts w:ascii="Book Antiqua" w:hAnsi="Book Antiqua"/>
          <w:sz w:val="24"/>
          <w:szCs w:val="24"/>
        </w:rPr>
        <w:t>att eventuella anpassningskostnader kan ersättas med bidraget</w:t>
      </w:r>
      <w:r w:rsidRPr="00A863BF">
        <w:rPr>
          <w:rFonts w:ascii="Book Antiqua" w:hAnsi="Book Antiqua"/>
          <w:sz w:val="24"/>
          <w:szCs w:val="24"/>
        </w:rPr>
        <w:t xml:space="preserve">. </w:t>
      </w:r>
      <w:r w:rsidR="00496B30" w:rsidRPr="00C80EC1">
        <w:rPr>
          <w:rFonts w:ascii="Book Antiqua" w:hAnsi="Book Antiqua"/>
          <w:sz w:val="24"/>
          <w:szCs w:val="24"/>
        </w:rPr>
        <w:t>D</w:t>
      </w:r>
      <w:r w:rsidRPr="00C80EC1">
        <w:rPr>
          <w:rFonts w:ascii="Book Antiqua" w:hAnsi="Book Antiqua"/>
          <w:sz w:val="24"/>
          <w:szCs w:val="24"/>
        </w:rPr>
        <w:t xml:space="preserve">et </w:t>
      </w:r>
      <w:r w:rsidR="00496B30" w:rsidRPr="00C80EC1">
        <w:rPr>
          <w:rFonts w:ascii="Book Antiqua" w:hAnsi="Book Antiqua"/>
          <w:sz w:val="24"/>
          <w:szCs w:val="24"/>
        </w:rPr>
        <w:t xml:space="preserve">är därför </w:t>
      </w:r>
      <w:r w:rsidRPr="00C80EC1">
        <w:rPr>
          <w:rFonts w:ascii="Book Antiqua" w:hAnsi="Book Antiqua"/>
          <w:sz w:val="24"/>
          <w:szCs w:val="24"/>
        </w:rPr>
        <w:t xml:space="preserve">centralt att sprida </w:t>
      </w:r>
      <w:r w:rsidR="00FF5951" w:rsidRPr="00C80EC1">
        <w:rPr>
          <w:rFonts w:ascii="Book Antiqua" w:hAnsi="Book Antiqua"/>
          <w:sz w:val="24"/>
          <w:szCs w:val="24"/>
        </w:rPr>
        <w:t>kunskap</w:t>
      </w:r>
      <w:r w:rsidR="00496B30" w:rsidRPr="00C80EC1">
        <w:rPr>
          <w:rFonts w:ascii="Book Antiqua" w:hAnsi="Book Antiqua"/>
          <w:sz w:val="24"/>
          <w:szCs w:val="24"/>
        </w:rPr>
        <w:t xml:space="preserve"> om detta bidrag.</w:t>
      </w:r>
      <w:r w:rsidRPr="00C80EC1">
        <w:rPr>
          <w:rFonts w:ascii="Book Antiqua" w:hAnsi="Book Antiqua"/>
          <w:sz w:val="24"/>
          <w:szCs w:val="24"/>
        </w:rPr>
        <w:t xml:space="preserve"> </w:t>
      </w:r>
      <w:r w:rsidR="00C80EC1">
        <w:rPr>
          <w:rFonts w:ascii="Book Antiqua" w:hAnsi="Book Antiqua"/>
          <w:sz w:val="24"/>
          <w:szCs w:val="24"/>
        </w:rPr>
        <w:t>B</w:t>
      </w:r>
      <w:r w:rsidR="005E6096" w:rsidRPr="00C80EC1">
        <w:rPr>
          <w:rFonts w:ascii="Book Antiqua" w:hAnsi="Book Antiqua"/>
          <w:sz w:val="24"/>
          <w:szCs w:val="24"/>
        </w:rPr>
        <w:t>idrag</w:t>
      </w:r>
      <w:r w:rsidR="00C80EC1">
        <w:rPr>
          <w:rFonts w:ascii="Book Antiqua" w:hAnsi="Book Antiqua"/>
          <w:sz w:val="24"/>
          <w:szCs w:val="24"/>
        </w:rPr>
        <w:t>et</w:t>
      </w:r>
      <w:r w:rsidR="005E6096" w:rsidRPr="00C80EC1">
        <w:rPr>
          <w:rFonts w:ascii="Book Antiqua" w:hAnsi="Book Antiqua"/>
          <w:sz w:val="24"/>
          <w:szCs w:val="24"/>
        </w:rPr>
        <w:t xml:space="preserve"> till arbetshjälpmedel </w:t>
      </w:r>
      <w:r w:rsidR="00C80EC1">
        <w:rPr>
          <w:rFonts w:ascii="Book Antiqua" w:hAnsi="Book Antiqua"/>
          <w:sz w:val="24"/>
          <w:szCs w:val="24"/>
        </w:rPr>
        <w:t xml:space="preserve">borde även kunna </w:t>
      </w:r>
      <w:r w:rsidR="005E6096" w:rsidRPr="00C80EC1">
        <w:rPr>
          <w:rFonts w:ascii="Book Antiqua" w:hAnsi="Book Antiqua"/>
          <w:sz w:val="24"/>
          <w:szCs w:val="24"/>
        </w:rPr>
        <w:t>täck</w:t>
      </w:r>
      <w:r w:rsidR="00C80EC1">
        <w:rPr>
          <w:rFonts w:ascii="Book Antiqua" w:hAnsi="Book Antiqua"/>
          <w:sz w:val="24"/>
          <w:szCs w:val="24"/>
        </w:rPr>
        <w:t>a</w:t>
      </w:r>
      <w:r w:rsidR="005E6096" w:rsidRPr="00C80EC1">
        <w:rPr>
          <w:rFonts w:ascii="Book Antiqua" w:hAnsi="Book Antiqua"/>
          <w:sz w:val="24"/>
          <w:szCs w:val="24"/>
        </w:rPr>
        <w:t xml:space="preserve"> anpassningsåtgärder för den arbetssökande i nära samband till arbetsplatse</w:t>
      </w:r>
      <w:r w:rsidR="007862BA">
        <w:rPr>
          <w:rFonts w:ascii="Book Antiqua" w:hAnsi="Book Antiqua"/>
          <w:sz w:val="24"/>
          <w:szCs w:val="24"/>
        </w:rPr>
        <w:t>n.</w:t>
      </w:r>
    </w:p>
    <w:p w14:paraId="57D6932D" w14:textId="3B9C9322" w:rsidR="0032574D" w:rsidRPr="00C80EC1" w:rsidRDefault="002E5D99" w:rsidP="000D33FE">
      <w:pPr>
        <w:rPr>
          <w:rFonts w:ascii="Book Antiqua" w:hAnsi="Book Antiqua"/>
          <w:sz w:val="24"/>
          <w:szCs w:val="24"/>
        </w:rPr>
      </w:pPr>
      <w:r>
        <w:rPr>
          <w:rFonts w:ascii="Book Antiqua" w:hAnsi="Book Antiqua"/>
          <w:sz w:val="24"/>
          <w:szCs w:val="24"/>
        </w:rPr>
        <w:t xml:space="preserve">Ett tredje </w:t>
      </w:r>
      <w:r w:rsidR="009A74D4">
        <w:rPr>
          <w:rFonts w:ascii="Book Antiqua" w:hAnsi="Book Antiqua"/>
          <w:sz w:val="24"/>
          <w:szCs w:val="24"/>
        </w:rPr>
        <w:t xml:space="preserve">problem </w:t>
      </w:r>
      <w:r>
        <w:rPr>
          <w:rFonts w:ascii="Book Antiqua" w:hAnsi="Book Antiqua"/>
          <w:sz w:val="24"/>
          <w:szCs w:val="24"/>
        </w:rPr>
        <w:t xml:space="preserve">är att allt för många nekas </w:t>
      </w:r>
      <w:r w:rsidR="009A74D4">
        <w:rPr>
          <w:rFonts w:ascii="Book Antiqua" w:hAnsi="Book Antiqua"/>
          <w:sz w:val="24"/>
          <w:szCs w:val="24"/>
        </w:rPr>
        <w:t>hjälpmedel</w:t>
      </w:r>
      <w:r>
        <w:rPr>
          <w:rFonts w:ascii="Book Antiqua" w:hAnsi="Book Antiqua"/>
          <w:sz w:val="24"/>
          <w:szCs w:val="24"/>
        </w:rPr>
        <w:t xml:space="preserve">. </w:t>
      </w:r>
      <w:r w:rsidR="00B62226" w:rsidRPr="00B62226">
        <w:rPr>
          <w:rFonts w:ascii="Book Antiqua" w:hAnsi="Book Antiqua"/>
          <w:sz w:val="24"/>
          <w:szCs w:val="24"/>
        </w:rPr>
        <w:t>Exempelvis nekar Försäkringskassan hörselskadade hjälpmedel med motiveringen att de behöver stöd</w:t>
      </w:r>
      <w:r w:rsidR="009A74D4">
        <w:rPr>
          <w:rFonts w:ascii="Book Antiqua" w:hAnsi="Book Antiqua"/>
          <w:sz w:val="24"/>
          <w:szCs w:val="24"/>
        </w:rPr>
        <w:t>et</w:t>
      </w:r>
      <w:r w:rsidR="00B62226" w:rsidRPr="00B62226">
        <w:rPr>
          <w:rFonts w:ascii="Book Antiqua" w:hAnsi="Book Antiqua"/>
          <w:sz w:val="24"/>
          <w:szCs w:val="24"/>
        </w:rPr>
        <w:t xml:space="preserve"> också på fritiden. </w:t>
      </w:r>
      <w:r w:rsidR="00771DA7" w:rsidRPr="00771DA7">
        <w:rPr>
          <w:rFonts w:ascii="Book Antiqua" w:hAnsi="Book Antiqua"/>
          <w:sz w:val="24"/>
          <w:szCs w:val="24"/>
        </w:rPr>
        <w:t>Mer än 700 000 personer i yrkesverksam ålder har en hörselnedsättning</w:t>
      </w:r>
      <w:r w:rsidR="009A74D4">
        <w:rPr>
          <w:rFonts w:ascii="Book Antiqua" w:hAnsi="Book Antiqua"/>
          <w:sz w:val="24"/>
          <w:szCs w:val="24"/>
        </w:rPr>
        <w:t>,</w:t>
      </w:r>
      <w:r w:rsidR="00771DA7" w:rsidRPr="00771DA7">
        <w:rPr>
          <w:rFonts w:ascii="Book Antiqua" w:hAnsi="Book Antiqua"/>
          <w:sz w:val="24"/>
          <w:szCs w:val="24"/>
        </w:rPr>
        <w:t xml:space="preserve"> antalet växer i takt med att arbetskraften b</w:t>
      </w:r>
      <w:r w:rsidR="009A74D4">
        <w:rPr>
          <w:rFonts w:ascii="Book Antiqua" w:hAnsi="Book Antiqua"/>
          <w:sz w:val="24"/>
          <w:szCs w:val="24"/>
        </w:rPr>
        <w:t>l</w:t>
      </w:r>
      <w:r w:rsidR="00771DA7" w:rsidRPr="00771DA7">
        <w:rPr>
          <w:rFonts w:ascii="Book Antiqua" w:hAnsi="Book Antiqua"/>
          <w:sz w:val="24"/>
          <w:szCs w:val="24"/>
        </w:rPr>
        <w:t>ir äldre. Många vänder sig någon gång under yrkeslivet till Försäkringskassan</w:t>
      </w:r>
      <w:r w:rsidR="009A74D4">
        <w:rPr>
          <w:rFonts w:ascii="Book Antiqua" w:hAnsi="Book Antiqua"/>
          <w:sz w:val="24"/>
          <w:szCs w:val="24"/>
        </w:rPr>
        <w:t xml:space="preserve"> </w:t>
      </w:r>
      <w:r w:rsidR="00771DA7" w:rsidRPr="00771DA7">
        <w:rPr>
          <w:rFonts w:ascii="Book Antiqua" w:hAnsi="Book Antiqua"/>
          <w:sz w:val="24"/>
          <w:szCs w:val="24"/>
        </w:rPr>
        <w:t xml:space="preserve">för att få hörhjälpmedel </w:t>
      </w:r>
      <w:r w:rsidR="009A74D4">
        <w:rPr>
          <w:rFonts w:ascii="Book Antiqua" w:hAnsi="Book Antiqua"/>
          <w:sz w:val="24"/>
          <w:szCs w:val="24"/>
        </w:rPr>
        <w:t xml:space="preserve">som </w:t>
      </w:r>
      <w:r w:rsidR="00771DA7" w:rsidRPr="00771DA7">
        <w:rPr>
          <w:rFonts w:ascii="Book Antiqua" w:hAnsi="Book Antiqua"/>
          <w:sz w:val="24"/>
          <w:szCs w:val="24"/>
        </w:rPr>
        <w:t xml:space="preserve">de behöver i sitt arbete. </w:t>
      </w:r>
      <w:r w:rsidR="00046B66">
        <w:rPr>
          <w:rFonts w:ascii="Book Antiqua" w:hAnsi="Book Antiqua"/>
          <w:sz w:val="24"/>
          <w:szCs w:val="24"/>
        </w:rPr>
        <w:t>Men e</w:t>
      </w:r>
      <w:r w:rsidR="008F5B13" w:rsidRPr="008F5B13">
        <w:rPr>
          <w:rFonts w:ascii="Book Antiqua" w:hAnsi="Book Antiqua"/>
          <w:sz w:val="24"/>
          <w:szCs w:val="24"/>
        </w:rPr>
        <w:t>fter en dom i Kammarrätten 2018 avslår Försäkringskassan ansökningar som tidigare beviljats</w:t>
      </w:r>
      <w:r w:rsidR="00046B66">
        <w:rPr>
          <w:rFonts w:ascii="Book Antiqua" w:hAnsi="Book Antiqua"/>
          <w:sz w:val="24"/>
          <w:szCs w:val="24"/>
        </w:rPr>
        <w:t xml:space="preserve"> för </w:t>
      </w:r>
      <w:r w:rsidR="00473E17">
        <w:rPr>
          <w:rFonts w:ascii="Book Antiqua" w:hAnsi="Book Antiqua"/>
          <w:sz w:val="24"/>
          <w:szCs w:val="24"/>
        </w:rPr>
        <w:t xml:space="preserve">att </w:t>
      </w:r>
      <w:r w:rsidR="00021BA8">
        <w:rPr>
          <w:rFonts w:ascii="Book Antiqua" w:hAnsi="Book Antiqua"/>
          <w:sz w:val="24"/>
          <w:szCs w:val="24"/>
        </w:rPr>
        <w:t>i stället</w:t>
      </w:r>
      <w:r w:rsidR="00046B66">
        <w:rPr>
          <w:rFonts w:ascii="Book Antiqua" w:hAnsi="Book Antiqua"/>
          <w:sz w:val="24"/>
          <w:szCs w:val="24"/>
        </w:rPr>
        <w:t xml:space="preserve"> hänvisa till</w:t>
      </w:r>
      <w:r w:rsidR="008F5B13" w:rsidRPr="008F5B13">
        <w:rPr>
          <w:rFonts w:ascii="Book Antiqua" w:hAnsi="Book Antiqua"/>
          <w:sz w:val="24"/>
          <w:szCs w:val="24"/>
        </w:rPr>
        <w:t xml:space="preserve"> </w:t>
      </w:r>
      <w:r w:rsidR="007862BA">
        <w:rPr>
          <w:rFonts w:ascii="Book Antiqua" w:hAnsi="Book Antiqua"/>
          <w:sz w:val="24"/>
          <w:szCs w:val="24"/>
        </w:rPr>
        <w:t>r</w:t>
      </w:r>
      <w:r w:rsidR="008F5B13" w:rsidRPr="008F5B13">
        <w:rPr>
          <w:rFonts w:ascii="Book Antiqua" w:hAnsi="Book Antiqua"/>
          <w:sz w:val="24"/>
          <w:szCs w:val="24"/>
        </w:rPr>
        <w:t>egion</w:t>
      </w:r>
      <w:r w:rsidR="00046B66">
        <w:rPr>
          <w:rFonts w:ascii="Book Antiqua" w:hAnsi="Book Antiqua"/>
          <w:sz w:val="24"/>
          <w:szCs w:val="24"/>
        </w:rPr>
        <w:t>en</w:t>
      </w:r>
      <w:r w:rsidR="008F5B13" w:rsidRPr="008F5B13">
        <w:rPr>
          <w:rFonts w:ascii="Book Antiqua" w:hAnsi="Book Antiqua"/>
          <w:sz w:val="24"/>
          <w:szCs w:val="24"/>
        </w:rPr>
        <w:t xml:space="preserve">. </w:t>
      </w:r>
      <w:r w:rsidR="00C80EC1">
        <w:rPr>
          <w:rFonts w:ascii="Book Antiqua" w:hAnsi="Book Antiqua"/>
          <w:sz w:val="24"/>
          <w:szCs w:val="24"/>
        </w:rPr>
        <w:t>Men</w:t>
      </w:r>
      <w:r w:rsidR="008F5B13" w:rsidRPr="008F5B13">
        <w:rPr>
          <w:rFonts w:ascii="Book Antiqua" w:hAnsi="Book Antiqua"/>
          <w:sz w:val="24"/>
          <w:szCs w:val="24"/>
        </w:rPr>
        <w:t xml:space="preserve"> </w:t>
      </w:r>
      <w:r w:rsidR="007862BA">
        <w:rPr>
          <w:rFonts w:ascii="Book Antiqua" w:hAnsi="Book Antiqua"/>
          <w:sz w:val="24"/>
          <w:szCs w:val="24"/>
        </w:rPr>
        <w:t>r</w:t>
      </w:r>
      <w:r w:rsidR="008F5B13" w:rsidRPr="008F5B13">
        <w:rPr>
          <w:rFonts w:ascii="Book Antiqua" w:hAnsi="Book Antiqua"/>
          <w:sz w:val="24"/>
          <w:szCs w:val="24"/>
        </w:rPr>
        <w:t>egionerna</w:t>
      </w:r>
      <w:r w:rsidR="00C80EC1">
        <w:rPr>
          <w:rFonts w:ascii="Book Antiqua" w:hAnsi="Book Antiqua"/>
          <w:sz w:val="24"/>
          <w:szCs w:val="24"/>
        </w:rPr>
        <w:t xml:space="preserve"> kan</w:t>
      </w:r>
      <w:r w:rsidR="008F5B13" w:rsidRPr="008F5B13">
        <w:rPr>
          <w:rFonts w:ascii="Book Antiqua" w:hAnsi="Book Antiqua"/>
          <w:sz w:val="24"/>
          <w:szCs w:val="24"/>
        </w:rPr>
        <w:t xml:space="preserve"> oftast inte erbjuda de hjälpmedel som behövs i den aktuella arbetssituationen. </w:t>
      </w:r>
      <w:r w:rsidR="00317C70">
        <w:rPr>
          <w:rFonts w:ascii="Book Antiqua" w:hAnsi="Book Antiqua"/>
          <w:sz w:val="24"/>
          <w:szCs w:val="24"/>
        </w:rPr>
        <w:t>A</w:t>
      </w:r>
      <w:r w:rsidR="008F5B13" w:rsidRPr="008F5B13">
        <w:rPr>
          <w:rFonts w:ascii="Book Antiqua" w:hAnsi="Book Antiqua"/>
          <w:sz w:val="24"/>
          <w:szCs w:val="24"/>
        </w:rPr>
        <w:t xml:space="preserve">nsvariga i </w:t>
      </w:r>
      <w:r w:rsidR="007862BA">
        <w:rPr>
          <w:rFonts w:ascii="Book Antiqua" w:hAnsi="Book Antiqua"/>
          <w:sz w:val="24"/>
          <w:szCs w:val="24"/>
        </w:rPr>
        <w:t>r</w:t>
      </w:r>
      <w:r w:rsidR="008F5B13" w:rsidRPr="008F5B13">
        <w:rPr>
          <w:rFonts w:ascii="Book Antiqua" w:hAnsi="Book Antiqua"/>
          <w:sz w:val="24"/>
          <w:szCs w:val="24"/>
        </w:rPr>
        <w:t>egionernas hörselvård</w:t>
      </w:r>
      <w:r w:rsidR="00317C70">
        <w:rPr>
          <w:rFonts w:ascii="Book Antiqua" w:hAnsi="Book Antiqua"/>
          <w:sz w:val="24"/>
          <w:szCs w:val="24"/>
        </w:rPr>
        <w:t xml:space="preserve"> framhåller dessutom</w:t>
      </w:r>
      <w:r w:rsidR="008F5B13" w:rsidRPr="008F5B13">
        <w:rPr>
          <w:rFonts w:ascii="Book Antiqua" w:hAnsi="Book Antiqua"/>
          <w:sz w:val="24"/>
          <w:szCs w:val="24"/>
        </w:rPr>
        <w:t xml:space="preserve"> att de inte har den kunskap som behövs för att bedöma hjälpbehov i en arbetssituation.</w:t>
      </w:r>
      <w:r w:rsidR="008F5B13">
        <w:rPr>
          <w:rFonts w:ascii="Book Antiqua" w:hAnsi="Book Antiqua"/>
          <w:sz w:val="24"/>
          <w:szCs w:val="24"/>
        </w:rPr>
        <w:t xml:space="preserve"> </w:t>
      </w:r>
      <w:r w:rsidR="00473E17">
        <w:rPr>
          <w:rFonts w:ascii="Book Antiqua" w:hAnsi="Book Antiqua"/>
          <w:sz w:val="24"/>
          <w:szCs w:val="24"/>
        </w:rPr>
        <w:t>S</w:t>
      </w:r>
      <w:r w:rsidR="00B62226" w:rsidRPr="00B62226">
        <w:rPr>
          <w:rFonts w:ascii="Book Antiqua" w:hAnsi="Book Antiqua"/>
          <w:sz w:val="24"/>
          <w:szCs w:val="24"/>
        </w:rPr>
        <w:t xml:space="preserve">ökande </w:t>
      </w:r>
      <w:r w:rsidR="00473E17">
        <w:rPr>
          <w:rFonts w:ascii="Book Antiqua" w:hAnsi="Book Antiqua"/>
          <w:sz w:val="24"/>
          <w:szCs w:val="24"/>
        </w:rPr>
        <w:t xml:space="preserve">nekas också </w:t>
      </w:r>
      <w:r w:rsidR="00B62226" w:rsidRPr="00B62226">
        <w:rPr>
          <w:rFonts w:ascii="Book Antiqua" w:hAnsi="Book Antiqua"/>
          <w:sz w:val="24"/>
          <w:szCs w:val="24"/>
        </w:rPr>
        <w:t xml:space="preserve">hjälpmedel eftersom de anses för dyra. </w:t>
      </w:r>
      <w:r w:rsidR="005E6096" w:rsidRPr="00C80EC1">
        <w:rPr>
          <w:rFonts w:ascii="Book Antiqua" w:hAnsi="Book Antiqua"/>
          <w:sz w:val="24"/>
          <w:szCs w:val="24"/>
        </w:rPr>
        <w:t>Regeringen måste ändra de regler som styr Försäkringskassans arbete med hörhjälpmedel, så att de försämringar som Kammarrättens dom innebar återtas.</w:t>
      </w:r>
    </w:p>
    <w:p w14:paraId="5B3DCBD1" w14:textId="52AAFEF0" w:rsidR="000D33FE" w:rsidRPr="00C80EC1" w:rsidRDefault="0024759B" w:rsidP="000D33FE">
      <w:pPr>
        <w:rPr>
          <w:rFonts w:ascii="Book Antiqua" w:hAnsi="Book Antiqua"/>
          <w:sz w:val="24"/>
          <w:szCs w:val="24"/>
        </w:rPr>
      </w:pPr>
      <w:r>
        <w:rPr>
          <w:rFonts w:ascii="Book Antiqua" w:hAnsi="Book Antiqua"/>
          <w:sz w:val="24"/>
          <w:szCs w:val="24"/>
        </w:rPr>
        <w:t xml:space="preserve">Ett fjärde problem handlar om att ansvaret för arbetshjälpmedel är uppdelat mellan Arbetsförmedlingen och Försäkringskassan. </w:t>
      </w:r>
      <w:r w:rsidRPr="00B62226">
        <w:rPr>
          <w:rFonts w:ascii="Book Antiqua" w:hAnsi="Book Antiqua"/>
          <w:sz w:val="24"/>
          <w:szCs w:val="24"/>
        </w:rPr>
        <w:t xml:space="preserve">Det leder till krångel, splittrad kompetens och att personer som behöver stöd ibland bollas mellan myndigheterna. </w:t>
      </w:r>
      <w:r w:rsidR="005925BF" w:rsidRPr="00C80EC1">
        <w:rPr>
          <w:rFonts w:ascii="Book Antiqua" w:hAnsi="Book Antiqua"/>
          <w:sz w:val="24"/>
          <w:szCs w:val="24"/>
        </w:rPr>
        <w:t>D</w:t>
      </w:r>
      <w:r w:rsidRPr="00C80EC1">
        <w:rPr>
          <w:rFonts w:ascii="Book Antiqua" w:hAnsi="Book Antiqua"/>
          <w:sz w:val="24"/>
          <w:szCs w:val="24"/>
        </w:rPr>
        <w:t>et</w:t>
      </w:r>
      <w:r w:rsidR="005925BF" w:rsidRPr="00C80EC1">
        <w:rPr>
          <w:rFonts w:ascii="Book Antiqua" w:hAnsi="Book Antiqua"/>
          <w:sz w:val="24"/>
          <w:szCs w:val="24"/>
        </w:rPr>
        <w:t xml:space="preserve"> är</w:t>
      </w:r>
      <w:r w:rsidRPr="00C80EC1">
        <w:rPr>
          <w:rFonts w:ascii="Book Antiqua" w:hAnsi="Book Antiqua"/>
          <w:sz w:val="24"/>
          <w:szCs w:val="24"/>
        </w:rPr>
        <w:t xml:space="preserve"> rimligt att allt arbetsinriktat stöd för personer med funktionsnedsättning sköts av Arbetsförmedlingen. </w:t>
      </w:r>
    </w:p>
    <w:p w14:paraId="54315A99" w14:textId="08973D97" w:rsidR="009F6EB4" w:rsidRDefault="002329FE" w:rsidP="000D33FE">
      <w:pPr>
        <w:rPr>
          <w:rFonts w:ascii="Book Antiqua" w:hAnsi="Book Antiqua"/>
          <w:sz w:val="24"/>
          <w:szCs w:val="24"/>
        </w:rPr>
      </w:pPr>
      <w:r>
        <w:rPr>
          <w:rFonts w:ascii="Book Antiqua" w:hAnsi="Book Antiqua"/>
          <w:sz w:val="24"/>
          <w:szCs w:val="24"/>
        </w:rPr>
        <w:t xml:space="preserve">Vi </w:t>
      </w:r>
      <w:r w:rsidR="00F925F6">
        <w:rPr>
          <w:rFonts w:ascii="Book Antiqua" w:hAnsi="Book Antiqua"/>
          <w:sz w:val="24"/>
          <w:szCs w:val="24"/>
        </w:rPr>
        <w:t xml:space="preserve">önskar att Kansliet för Hållbart arbetsliv </w:t>
      </w:r>
      <w:r w:rsidR="00917258">
        <w:rPr>
          <w:rFonts w:ascii="Book Antiqua" w:hAnsi="Book Antiqua"/>
          <w:sz w:val="24"/>
          <w:szCs w:val="24"/>
        </w:rPr>
        <w:t>uppmärksammar regeringen på de</w:t>
      </w:r>
      <w:r w:rsidR="00C80EC1">
        <w:rPr>
          <w:rFonts w:ascii="Book Antiqua" w:hAnsi="Book Antiqua"/>
          <w:sz w:val="24"/>
          <w:szCs w:val="24"/>
        </w:rPr>
        <w:t>ssa</w:t>
      </w:r>
      <w:r w:rsidR="00917258">
        <w:rPr>
          <w:rFonts w:ascii="Book Antiqua" w:hAnsi="Book Antiqua"/>
          <w:sz w:val="24"/>
          <w:szCs w:val="24"/>
        </w:rPr>
        <w:t xml:space="preserve"> förändring</w:t>
      </w:r>
      <w:r w:rsidR="00C80EC1">
        <w:rPr>
          <w:rFonts w:ascii="Book Antiqua" w:hAnsi="Book Antiqua"/>
          <w:sz w:val="24"/>
          <w:szCs w:val="24"/>
        </w:rPr>
        <w:t>sbehov</w:t>
      </w:r>
      <w:r w:rsidR="005E6096">
        <w:rPr>
          <w:rFonts w:ascii="Book Antiqua" w:hAnsi="Book Antiqua"/>
          <w:sz w:val="24"/>
          <w:szCs w:val="24"/>
        </w:rPr>
        <w:t>.</w:t>
      </w:r>
    </w:p>
    <w:p w14:paraId="6640B577" w14:textId="04BB5400" w:rsidR="009F6EB4" w:rsidRPr="009F6EB4" w:rsidRDefault="009F6EB4" w:rsidP="009F6EB4">
      <w:pPr>
        <w:rPr>
          <w:rFonts w:ascii="Arial" w:hAnsi="Arial" w:cs="Arial"/>
          <w:sz w:val="32"/>
          <w:szCs w:val="32"/>
        </w:rPr>
      </w:pPr>
      <w:r>
        <w:rPr>
          <w:rFonts w:ascii="Arial" w:hAnsi="Arial" w:cs="Arial"/>
          <w:sz w:val="32"/>
          <w:szCs w:val="32"/>
        </w:rPr>
        <w:t>Arbet</w:t>
      </w:r>
      <w:r w:rsidR="00311AB1">
        <w:rPr>
          <w:rFonts w:ascii="Arial" w:hAnsi="Arial" w:cs="Arial"/>
          <w:sz w:val="32"/>
          <w:szCs w:val="32"/>
        </w:rPr>
        <w:t xml:space="preserve">sförmedlingen behöver </w:t>
      </w:r>
      <w:r w:rsidR="003050CF">
        <w:rPr>
          <w:rFonts w:ascii="Arial" w:hAnsi="Arial" w:cs="Arial"/>
          <w:sz w:val="32"/>
          <w:szCs w:val="32"/>
        </w:rPr>
        <w:t>ge</w:t>
      </w:r>
      <w:r w:rsidRPr="009F6EB4">
        <w:rPr>
          <w:rFonts w:ascii="Arial" w:hAnsi="Arial" w:cs="Arial"/>
          <w:sz w:val="32"/>
          <w:szCs w:val="32"/>
        </w:rPr>
        <w:t xml:space="preserve"> personligt stöd </w:t>
      </w:r>
    </w:p>
    <w:p w14:paraId="5B7E8B1E" w14:textId="6B282E54" w:rsidR="009F6EB4" w:rsidRPr="009F6EB4" w:rsidRDefault="009F6EB4" w:rsidP="009F6EB4">
      <w:pPr>
        <w:rPr>
          <w:rFonts w:ascii="Book Antiqua" w:hAnsi="Book Antiqua"/>
          <w:sz w:val="24"/>
          <w:szCs w:val="24"/>
        </w:rPr>
      </w:pPr>
      <w:r w:rsidRPr="009F6EB4">
        <w:rPr>
          <w:rFonts w:ascii="Book Antiqua" w:hAnsi="Book Antiqua"/>
          <w:sz w:val="24"/>
          <w:szCs w:val="24"/>
        </w:rPr>
        <w:t>Arbetsförmedlingens egna utredningar och utvärderingar visar att myndighetens</w:t>
      </w:r>
      <w:r w:rsidR="00311AB1">
        <w:rPr>
          <w:rFonts w:ascii="Book Antiqua" w:hAnsi="Book Antiqua"/>
          <w:sz w:val="24"/>
          <w:szCs w:val="24"/>
        </w:rPr>
        <w:t xml:space="preserve"> </w:t>
      </w:r>
      <w:r w:rsidRPr="009F6EB4">
        <w:rPr>
          <w:rFonts w:ascii="Book Antiqua" w:hAnsi="Book Antiqua"/>
          <w:sz w:val="24"/>
          <w:szCs w:val="24"/>
        </w:rPr>
        <w:t xml:space="preserve">nya digitaliserade arbetsformer gör att många inte får det stöd de har rätt till och behöver. En del arbetssökande klarar inte </w:t>
      </w:r>
      <w:r w:rsidR="00311AB1">
        <w:rPr>
          <w:rFonts w:ascii="Book Antiqua" w:hAnsi="Book Antiqua"/>
          <w:sz w:val="24"/>
          <w:szCs w:val="24"/>
        </w:rPr>
        <w:t xml:space="preserve">av </w:t>
      </w:r>
      <w:r w:rsidRPr="009F6EB4">
        <w:rPr>
          <w:rFonts w:ascii="Book Antiqua" w:hAnsi="Book Antiqua"/>
          <w:sz w:val="24"/>
          <w:szCs w:val="24"/>
        </w:rPr>
        <w:t xml:space="preserve">den digitala inskrivningen. Det tar </w:t>
      </w:r>
      <w:r w:rsidR="00C80EC1">
        <w:rPr>
          <w:rFonts w:ascii="Book Antiqua" w:hAnsi="Book Antiqua"/>
          <w:sz w:val="24"/>
          <w:szCs w:val="24"/>
        </w:rPr>
        <w:t xml:space="preserve">också </w:t>
      </w:r>
      <w:r w:rsidRPr="009F6EB4">
        <w:rPr>
          <w:rFonts w:ascii="Book Antiqua" w:hAnsi="Book Antiqua"/>
          <w:sz w:val="24"/>
          <w:szCs w:val="24"/>
        </w:rPr>
        <w:t xml:space="preserve">lång tid innan Arbetsförmedlingen identifierar personer med behov av extra stöd. </w:t>
      </w:r>
      <w:r w:rsidR="0092284C">
        <w:rPr>
          <w:rFonts w:ascii="Book Antiqua" w:hAnsi="Book Antiqua"/>
          <w:sz w:val="24"/>
          <w:szCs w:val="24"/>
        </w:rPr>
        <w:t xml:space="preserve">I genomsnitt tar det 311 dagar. </w:t>
      </w:r>
      <w:r w:rsidRPr="009F6EB4">
        <w:rPr>
          <w:rFonts w:ascii="Book Antiqua" w:hAnsi="Book Antiqua"/>
          <w:sz w:val="24"/>
          <w:szCs w:val="24"/>
        </w:rPr>
        <w:t>Arbetsförmedlingens egen statistik visar att man missar att identifiera ca 700 unga med stödbehov per år.</w:t>
      </w:r>
      <w:r w:rsidR="0092284C">
        <w:rPr>
          <w:rStyle w:val="Fotnotsreferens"/>
          <w:rFonts w:ascii="Book Antiqua" w:hAnsi="Book Antiqua"/>
          <w:sz w:val="24"/>
          <w:szCs w:val="24"/>
        </w:rPr>
        <w:footnoteReference w:id="3"/>
      </w:r>
      <w:r w:rsidRPr="009F6EB4">
        <w:rPr>
          <w:rFonts w:ascii="Book Antiqua" w:hAnsi="Book Antiqua"/>
          <w:sz w:val="24"/>
          <w:szCs w:val="24"/>
        </w:rPr>
        <w:t xml:space="preserve">  </w:t>
      </w:r>
    </w:p>
    <w:p w14:paraId="20ABE587" w14:textId="646CDAC0" w:rsidR="009F6EB4" w:rsidRPr="009F6EB4" w:rsidRDefault="009F6EB4" w:rsidP="009F6EB4">
      <w:pPr>
        <w:rPr>
          <w:rFonts w:ascii="Book Antiqua" w:hAnsi="Book Antiqua"/>
          <w:sz w:val="24"/>
          <w:szCs w:val="24"/>
        </w:rPr>
      </w:pPr>
      <w:r w:rsidRPr="009F6EB4">
        <w:rPr>
          <w:rFonts w:ascii="Book Antiqua" w:hAnsi="Book Antiqua"/>
          <w:sz w:val="24"/>
          <w:szCs w:val="24"/>
        </w:rPr>
        <w:lastRenderedPageBreak/>
        <w:t>Att digitalisera Arbetsförmedlingens arbete är förstås</w:t>
      </w:r>
      <w:r w:rsidR="00364E1F">
        <w:rPr>
          <w:rFonts w:ascii="Book Antiqua" w:hAnsi="Book Antiqua"/>
          <w:sz w:val="24"/>
          <w:szCs w:val="24"/>
        </w:rPr>
        <w:t>,</w:t>
      </w:r>
      <w:r w:rsidRPr="009F6EB4">
        <w:rPr>
          <w:rFonts w:ascii="Book Antiqua" w:hAnsi="Book Antiqua"/>
          <w:sz w:val="24"/>
          <w:szCs w:val="24"/>
        </w:rPr>
        <w:t xml:space="preserve"> liksom inom andra samhällsområden</w:t>
      </w:r>
      <w:r w:rsidR="00364E1F">
        <w:rPr>
          <w:rFonts w:ascii="Book Antiqua" w:hAnsi="Book Antiqua"/>
          <w:sz w:val="24"/>
          <w:szCs w:val="24"/>
        </w:rPr>
        <w:t>,</w:t>
      </w:r>
      <w:r w:rsidRPr="009F6EB4">
        <w:rPr>
          <w:rFonts w:ascii="Book Antiqua" w:hAnsi="Book Antiqua"/>
          <w:sz w:val="24"/>
          <w:szCs w:val="24"/>
        </w:rPr>
        <w:t xml:space="preserve"> nödvändigt. Samtidigt är det viktigt att </w:t>
      </w:r>
      <w:r w:rsidR="005C4ECE">
        <w:rPr>
          <w:rFonts w:ascii="Book Antiqua" w:hAnsi="Book Antiqua"/>
          <w:sz w:val="24"/>
          <w:szCs w:val="24"/>
        </w:rPr>
        <w:t>ta hänsyn till att</w:t>
      </w:r>
      <w:r w:rsidRPr="009F6EB4">
        <w:rPr>
          <w:rFonts w:ascii="Book Antiqua" w:hAnsi="Book Antiqua"/>
          <w:sz w:val="24"/>
          <w:szCs w:val="24"/>
        </w:rPr>
        <w:t xml:space="preserve"> en stor del av de som är långtidsarbetslösa har svårt att klara digitala system och skulle behöva en personlig kontakt inom A</w:t>
      </w:r>
      <w:r w:rsidR="005C4ECE">
        <w:rPr>
          <w:rFonts w:ascii="Book Antiqua" w:hAnsi="Book Antiqua"/>
          <w:sz w:val="24"/>
          <w:szCs w:val="24"/>
        </w:rPr>
        <w:t xml:space="preserve">rbetsförmedlingen som kan stödja i såväl inskrivning som i </w:t>
      </w:r>
      <w:r w:rsidR="00435647">
        <w:rPr>
          <w:rFonts w:ascii="Book Antiqua" w:hAnsi="Book Antiqua"/>
          <w:sz w:val="24"/>
          <w:szCs w:val="24"/>
        </w:rPr>
        <w:t>den fortsatta processen inom myndigheten</w:t>
      </w:r>
      <w:r w:rsidRPr="009F6EB4">
        <w:rPr>
          <w:rFonts w:ascii="Book Antiqua" w:hAnsi="Book Antiqua"/>
          <w:sz w:val="24"/>
          <w:szCs w:val="24"/>
        </w:rPr>
        <w:t>. Det kan bero på svårigheter att klara de digitala systemen, språksvårigheter, men också på att själva funktionsnedsättningen medför svårigheter att själv navigera inom myndigheten, driva sitt ärende och samordna kontakter med en rad olika personer inom myndigheten. För en stor del av dessa arbetssökande skulle en personlig handläggare, som hjälper den enskilde att lotsas genom processerna och systemen vara av avgörande värde. För de flesta krävs ingen kvalificerad handläggare för uppdraget, det handlar i hög grad om en person som kan stödja och lotsa den arbetssökande.</w:t>
      </w:r>
    </w:p>
    <w:p w14:paraId="7D912788" w14:textId="37E3B0D6" w:rsidR="009F6EB4" w:rsidRPr="009F6EB4" w:rsidRDefault="00464E3B" w:rsidP="009F6EB4">
      <w:pPr>
        <w:rPr>
          <w:rFonts w:ascii="Book Antiqua" w:hAnsi="Book Antiqua"/>
          <w:sz w:val="24"/>
          <w:szCs w:val="24"/>
        </w:rPr>
      </w:pPr>
      <w:r>
        <w:rPr>
          <w:rFonts w:ascii="Book Antiqua" w:hAnsi="Book Antiqua"/>
          <w:sz w:val="24"/>
          <w:szCs w:val="24"/>
        </w:rPr>
        <w:t>P</w:t>
      </w:r>
      <w:r w:rsidR="009F6EB4" w:rsidRPr="009F6EB4">
        <w:rPr>
          <w:rFonts w:ascii="Book Antiqua" w:hAnsi="Book Antiqua"/>
          <w:sz w:val="24"/>
          <w:szCs w:val="24"/>
        </w:rPr>
        <w:t xml:space="preserve">ersoner med </w:t>
      </w:r>
      <w:r>
        <w:rPr>
          <w:rFonts w:ascii="Book Antiqua" w:hAnsi="Book Antiqua"/>
          <w:sz w:val="24"/>
          <w:szCs w:val="24"/>
        </w:rPr>
        <w:t xml:space="preserve">kognitiva </w:t>
      </w:r>
      <w:r w:rsidR="009F6EB4" w:rsidRPr="009F6EB4">
        <w:rPr>
          <w:rFonts w:ascii="Book Antiqua" w:hAnsi="Book Antiqua"/>
          <w:sz w:val="24"/>
          <w:szCs w:val="24"/>
        </w:rPr>
        <w:t>funktionsnedsättning</w:t>
      </w:r>
      <w:r>
        <w:rPr>
          <w:rFonts w:ascii="Book Antiqua" w:hAnsi="Book Antiqua"/>
          <w:sz w:val="24"/>
          <w:szCs w:val="24"/>
        </w:rPr>
        <w:t>ar</w:t>
      </w:r>
      <w:r w:rsidR="009D1920">
        <w:rPr>
          <w:rFonts w:ascii="Book Antiqua" w:hAnsi="Book Antiqua"/>
          <w:sz w:val="24"/>
          <w:szCs w:val="24"/>
        </w:rPr>
        <w:t xml:space="preserve"> kan också </w:t>
      </w:r>
      <w:r w:rsidR="0079698A">
        <w:rPr>
          <w:rFonts w:ascii="Book Antiqua" w:hAnsi="Book Antiqua"/>
          <w:sz w:val="24"/>
          <w:szCs w:val="24"/>
        </w:rPr>
        <w:t>behöv</w:t>
      </w:r>
      <w:r w:rsidR="009D1920">
        <w:rPr>
          <w:rFonts w:ascii="Book Antiqua" w:hAnsi="Book Antiqua"/>
          <w:sz w:val="24"/>
          <w:szCs w:val="24"/>
        </w:rPr>
        <w:t>a</w:t>
      </w:r>
      <w:r w:rsidR="0079698A">
        <w:rPr>
          <w:rFonts w:ascii="Book Antiqua" w:hAnsi="Book Antiqua"/>
          <w:sz w:val="24"/>
          <w:szCs w:val="24"/>
        </w:rPr>
        <w:t xml:space="preserve"> hjälp med att sköta </w:t>
      </w:r>
      <w:r w:rsidR="009F6EB4" w:rsidRPr="009F6EB4">
        <w:rPr>
          <w:rFonts w:ascii="Book Antiqua" w:hAnsi="Book Antiqua"/>
          <w:sz w:val="24"/>
          <w:szCs w:val="24"/>
        </w:rPr>
        <w:t>den aktivitetsrapportering som arbetssökande måste göra</w:t>
      </w:r>
      <w:r w:rsidR="0079698A">
        <w:rPr>
          <w:rFonts w:ascii="Book Antiqua" w:hAnsi="Book Antiqua"/>
          <w:sz w:val="24"/>
          <w:szCs w:val="24"/>
        </w:rPr>
        <w:t xml:space="preserve"> för att få del av sin </w:t>
      </w:r>
      <w:r>
        <w:rPr>
          <w:rFonts w:ascii="Book Antiqua" w:hAnsi="Book Antiqua"/>
          <w:sz w:val="24"/>
          <w:szCs w:val="24"/>
        </w:rPr>
        <w:t>försörjning under tiden som arbetssökande.</w:t>
      </w:r>
      <w:r w:rsidR="00F40267">
        <w:rPr>
          <w:rStyle w:val="Fotnotsreferens"/>
          <w:rFonts w:ascii="Book Antiqua" w:hAnsi="Book Antiqua"/>
          <w:sz w:val="24"/>
          <w:szCs w:val="24"/>
        </w:rPr>
        <w:footnoteReference w:id="4"/>
      </w:r>
      <w:r>
        <w:rPr>
          <w:rFonts w:ascii="Book Antiqua" w:hAnsi="Book Antiqua"/>
          <w:sz w:val="24"/>
          <w:szCs w:val="24"/>
        </w:rPr>
        <w:t xml:space="preserve"> Enligt reglerna bestraffas d</w:t>
      </w:r>
      <w:r w:rsidR="009F6EB4" w:rsidRPr="009F6EB4">
        <w:rPr>
          <w:rFonts w:ascii="Book Antiqua" w:hAnsi="Book Antiqua"/>
          <w:sz w:val="24"/>
          <w:szCs w:val="24"/>
        </w:rPr>
        <w:t xml:space="preserve">en som inte lämnar in sin aktivitetsrapport till Arbetsförmedlingen i tid eller som utan giltig anledning missar ett bokat besök. Först utfärdas en varning, sedan en avstängning från ersättningen stegvis i 1 till 45 dagar. </w:t>
      </w:r>
      <w:r w:rsidR="00BB54BD">
        <w:rPr>
          <w:rFonts w:ascii="Book Antiqua" w:hAnsi="Book Antiqua"/>
          <w:sz w:val="24"/>
          <w:szCs w:val="24"/>
        </w:rPr>
        <w:t>Eftersom den</w:t>
      </w:r>
      <w:r w:rsidR="00BB54BD" w:rsidRPr="009F6EB4">
        <w:rPr>
          <w:rFonts w:ascii="Book Antiqua" w:hAnsi="Book Antiqua"/>
          <w:sz w:val="24"/>
          <w:szCs w:val="24"/>
        </w:rPr>
        <w:t xml:space="preserve"> kognitiva nedsättningen kan innebära svårigheter att fylla i blanketter, tolka information och utföra handlingar i tid</w:t>
      </w:r>
      <w:r w:rsidR="00BB54BD">
        <w:rPr>
          <w:rFonts w:ascii="Book Antiqua" w:hAnsi="Book Antiqua"/>
          <w:sz w:val="24"/>
          <w:szCs w:val="24"/>
        </w:rPr>
        <w:t xml:space="preserve"> kan reglerna ibland bli omöjliga att klara av</w:t>
      </w:r>
      <w:r w:rsidR="00BB54BD" w:rsidRPr="009F6EB4">
        <w:rPr>
          <w:rFonts w:ascii="Book Antiqua" w:hAnsi="Book Antiqua"/>
          <w:sz w:val="24"/>
          <w:szCs w:val="24"/>
        </w:rPr>
        <w:t xml:space="preserve">. </w:t>
      </w:r>
      <w:r w:rsidR="009F6EB4" w:rsidRPr="009F6EB4">
        <w:rPr>
          <w:rFonts w:ascii="Book Antiqua" w:hAnsi="Book Antiqua"/>
          <w:sz w:val="24"/>
          <w:szCs w:val="24"/>
        </w:rPr>
        <w:t>Många drabbas av upprepade 45-dagars-avstängningar och därmed stora inkomstbortfall eftersom ersättningen helt uteblir. Arbetsförmedlingens interna regler tillåter inte undantag för personer med kognitiva funktionsnedsättningar, trots att det är funktionsnedsättningen som gör det omöjligt att klara uppgiften på ett bestämt sätt.</w:t>
      </w:r>
    </w:p>
    <w:p w14:paraId="7F858B69" w14:textId="56436ACB" w:rsidR="00F14D46" w:rsidRDefault="009F6EB4" w:rsidP="009F6EB4">
      <w:pPr>
        <w:rPr>
          <w:rFonts w:ascii="Book Antiqua" w:hAnsi="Book Antiqua"/>
          <w:sz w:val="24"/>
          <w:szCs w:val="24"/>
        </w:rPr>
      </w:pPr>
      <w:r w:rsidRPr="009F6EB4">
        <w:rPr>
          <w:rFonts w:ascii="Book Antiqua" w:hAnsi="Book Antiqua"/>
          <w:sz w:val="24"/>
          <w:szCs w:val="24"/>
        </w:rPr>
        <w:t>Det faktum att Arbetsförmedlingen minskat ner antalet fysiska kontor ställer också till problem för en del personer med en funktionsnedsättning. Det kan vara krångligt att rent fysiskt ta sig till ett av förmedlingens kontor.</w:t>
      </w:r>
      <w:r w:rsidR="006C5EF1">
        <w:rPr>
          <w:rFonts w:ascii="Book Antiqua" w:hAnsi="Book Antiqua"/>
          <w:sz w:val="24"/>
          <w:szCs w:val="24"/>
        </w:rPr>
        <w:t xml:space="preserve"> Servicekontoren har </w:t>
      </w:r>
      <w:r w:rsidR="003F3366">
        <w:rPr>
          <w:rFonts w:ascii="Book Antiqua" w:hAnsi="Book Antiqua"/>
          <w:sz w:val="24"/>
          <w:szCs w:val="24"/>
        </w:rPr>
        <w:t>inte heller samma kompetens som handläggarna hos Arbetsförmedlingen</w:t>
      </w:r>
      <w:r w:rsidR="00F40267">
        <w:rPr>
          <w:rFonts w:ascii="Book Antiqua" w:hAnsi="Book Antiqua"/>
          <w:sz w:val="24"/>
          <w:szCs w:val="24"/>
        </w:rPr>
        <w:t>.</w:t>
      </w:r>
      <w:r w:rsidRPr="009F6EB4">
        <w:rPr>
          <w:rFonts w:ascii="Book Antiqua" w:hAnsi="Book Antiqua"/>
          <w:sz w:val="24"/>
          <w:szCs w:val="24"/>
        </w:rPr>
        <w:t xml:space="preserve"> Kommunerna har dessutom blivit mycket mer restriktiva till ledsagare för till exempel synskadade eller personer med en intellektuell funktionsnedsättning.</w:t>
      </w:r>
    </w:p>
    <w:p w14:paraId="50682C4B" w14:textId="5765A48F" w:rsidR="000D33FE" w:rsidRDefault="00F14D46" w:rsidP="009F6EB4">
      <w:pPr>
        <w:rPr>
          <w:rFonts w:ascii="Book Antiqua" w:hAnsi="Book Antiqua"/>
          <w:sz w:val="24"/>
          <w:szCs w:val="24"/>
        </w:rPr>
      </w:pPr>
      <w:r>
        <w:rPr>
          <w:rFonts w:ascii="Book Antiqua" w:hAnsi="Book Antiqua"/>
          <w:sz w:val="24"/>
          <w:szCs w:val="24"/>
        </w:rPr>
        <w:t xml:space="preserve">Utan ett personligt stöd försämras möjligheterna att få ett jobb. </w:t>
      </w:r>
      <w:r w:rsidR="00F40267">
        <w:rPr>
          <w:rFonts w:ascii="Book Antiqua" w:hAnsi="Book Antiqua"/>
          <w:sz w:val="24"/>
          <w:szCs w:val="24"/>
        </w:rPr>
        <w:t>Detta önskar vi att Kansliet för Hållbart arbetsliv lyfter.</w:t>
      </w:r>
    </w:p>
    <w:p w14:paraId="6E9EA539" w14:textId="77777777" w:rsidR="009D1920" w:rsidRPr="000D33FE" w:rsidRDefault="009D1920" w:rsidP="009F6EB4">
      <w:pPr>
        <w:rPr>
          <w:rFonts w:ascii="Book Antiqua" w:hAnsi="Book Antiqua"/>
          <w:sz w:val="24"/>
          <w:szCs w:val="24"/>
        </w:rPr>
      </w:pPr>
    </w:p>
    <w:p w14:paraId="15A3FD18" w14:textId="2C4E032D" w:rsidR="000D33FE" w:rsidRPr="009F6EB4" w:rsidRDefault="000D33FE" w:rsidP="000D33FE">
      <w:pPr>
        <w:rPr>
          <w:rFonts w:ascii="Arial" w:hAnsi="Arial" w:cs="Arial"/>
          <w:sz w:val="32"/>
          <w:szCs w:val="32"/>
        </w:rPr>
      </w:pPr>
      <w:r w:rsidRPr="009F6EB4">
        <w:rPr>
          <w:rFonts w:ascii="Arial" w:hAnsi="Arial" w:cs="Arial"/>
          <w:sz w:val="32"/>
          <w:szCs w:val="32"/>
        </w:rPr>
        <w:lastRenderedPageBreak/>
        <w:t>Ett förändrat arbetsliv kräver förändrade insatser</w:t>
      </w:r>
    </w:p>
    <w:p w14:paraId="4F3139EA" w14:textId="58FCC59B" w:rsidR="000D33FE" w:rsidRPr="000D33FE" w:rsidRDefault="000D33FE" w:rsidP="000D33FE">
      <w:pPr>
        <w:rPr>
          <w:rFonts w:ascii="Book Antiqua" w:hAnsi="Book Antiqua"/>
          <w:sz w:val="24"/>
          <w:szCs w:val="24"/>
        </w:rPr>
      </w:pPr>
      <w:r w:rsidRPr="000D33FE">
        <w:rPr>
          <w:rFonts w:ascii="Book Antiqua" w:hAnsi="Book Antiqua"/>
          <w:sz w:val="24"/>
          <w:szCs w:val="24"/>
        </w:rPr>
        <w:t xml:space="preserve">Arbetslivet har förändrats betydligt under den senaste </w:t>
      </w:r>
      <w:r w:rsidR="00CC3012" w:rsidRPr="000D33FE">
        <w:rPr>
          <w:rFonts w:ascii="Book Antiqua" w:hAnsi="Book Antiqua"/>
          <w:sz w:val="24"/>
          <w:szCs w:val="24"/>
        </w:rPr>
        <w:t>15–20</w:t>
      </w:r>
      <w:r w:rsidRPr="000D33FE">
        <w:rPr>
          <w:rFonts w:ascii="Book Antiqua" w:hAnsi="Book Antiqua"/>
          <w:sz w:val="24"/>
          <w:szCs w:val="24"/>
        </w:rPr>
        <w:t xml:space="preserve"> åren. </w:t>
      </w:r>
      <w:r w:rsidR="003030A5" w:rsidRPr="000B1A19">
        <w:rPr>
          <w:rFonts w:ascii="Book Antiqua" w:hAnsi="Book Antiqua"/>
          <w:sz w:val="24"/>
          <w:szCs w:val="24"/>
        </w:rPr>
        <w:t xml:space="preserve">Vi har fått ett exkluderande arbetsliv där allt fler stängs ute. </w:t>
      </w:r>
      <w:r w:rsidRPr="000D33FE">
        <w:rPr>
          <w:rFonts w:ascii="Book Antiqua" w:hAnsi="Book Antiqua"/>
          <w:sz w:val="24"/>
          <w:szCs w:val="24"/>
        </w:rPr>
        <w:t>Arbetsgivarna ställer höga krav på de som ska anställas</w:t>
      </w:r>
      <w:r w:rsidR="003030A5">
        <w:rPr>
          <w:rFonts w:ascii="Book Antiqua" w:hAnsi="Book Antiqua"/>
          <w:sz w:val="24"/>
          <w:szCs w:val="24"/>
        </w:rPr>
        <w:t>, exempelvis</w:t>
      </w:r>
      <w:r w:rsidRPr="000D33FE">
        <w:rPr>
          <w:rFonts w:ascii="Book Antiqua" w:hAnsi="Book Antiqua"/>
          <w:sz w:val="24"/>
          <w:szCs w:val="24"/>
        </w:rPr>
        <w:t xml:space="preserve"> </w:t>
      </w:r>
      <w:r w:rsidR="003030A5" w:rsidRPr="000B1A19">
        <w:rPr>
          <w:rFonts w:ascii="Book Antiqua" w:hAnsi="Book Antiqua"/>
          <w:sz w:val="24"/>
          <w:szCs w:val="24"/>
        </w:rPr>
        <w:t>krav på flexibilitet, arbetstempo</w:t>
      </w:r>
      <w:r w:rsidR="003030A5">
        <w:rPr>
          <w:rFonts w:ascii="Book Antiqua" w:hAnsi="Book Antiqua"/>
          <w:sz w:val="24"/>
          <w:szCs w:val="24"/>
        </w:rPr>
        <w:t xml:space="preserve"> och</w:t>
      </w:r>
      <w:r w:rsidR="003030A5" w:rsidRPr="000B1A19">
        <w:rPr>
          <w:rFonts w:ascii="Book Antiqua" w:hAnsi="Book Antiqua"/>
          <w:sz w:val="24"/>
          <w:szCs w:val="24"/>
        </w:rPr>
        <w:t xml:space="preserve"> social förmåga </w:t>
      </w:r>
      <w:r w:rsidRPr="000D33FE">
        <w:rPr>
          <w:rFonts w:ascii="Book Antiqua" w:hAnsi="Book Antiqua"/>
          <w:sz w:val="24"/>
          <w:szCs w:val="24"/>
        </w:rPr>
        <w:t xml:space="preserve">Nästan alla arbeten kräver vana vid IT och datorer. De enkla jobben har ofta rationaliserats bort eller lagts ut på företag som är specialiserade på den typen av tjänster. </w:t>
      </w:r>
      <w:r w:rsidR="000B1A19" w:rsidRPr="000B1A19">
        <w:rPr>
          <w:rFonts w:ascii="Book Antiqua" w:hAnsi="Book Antiqua"/>
          <w:sz w:val="24"/>
          <w:szCs w:val="24"/>
        </w:rPr>
        <w:t>Jobb där det fungerar att vara bra på vissa moment men ha svårare med andra är färre</w:t>
      </w:r>
      <w:r w:rsidR="00CD178A">
        <w:rPr>
          <w:rFonts w:ascii="Book Antiqua" w:hAnsi="Book Antiqua"/>
          <w:sz w:val="24"/>
          <w:szCs w:val="24"/>
        </w:rPr>
        <w:t>.</w:t>
      </w:r>
      <w:r w:rsidR="000B1A19" w:rsidRPr="000B1A19">
        <w:rPr>
          <w:rFonts w:ascii="Book Antiqua" w:hAnsi="Book Antiqua"/>
          <w:sz w:val="24"/>
          <w:szCs w:val="24"/>
        </w:rPr>
        <w:t xml:space="preserve"> </w:t>
      </w:r>
      <w:r w:rsidR="00CD178A">
        <w:rPr>
          <w:rFonts w:ascii="Book Antiqua" w:hAnsi="Book Antiqua"/>
          <w:sz w:val="24"/>
          <w:szCs w:val="24"/>
        </w:rPr>
        <w:t>I</w:t>
      </w:r>
      <w:r w:rsidR="000B1A19" w:rsidRPr="000B1A19">
        <w:rPr>
          <w:rFonts w:ascii="Book Antiqua" w:hAnsi="Book Antiqua"/>
          <w:sz w:val="24"/>
          <w:szCs w:val="24"/>
        </w:rPr>
        <w:t xml:space="preserve"> rekryteringar kan ställas upp onödiga krav som inte behövs för att klara arbetsuppgifterna. </w:t>
      </w:r>
    </w:p>
    <w:p w14:paraId="2E87A8B1" w14:textId="1DDF1564" w:rsidR="000D33FE" w:rsidRPr="000D33FE" w:rsidRDefault="00CD178A" w:rsidP="000D33FE">
      <w:pPr>
        <w:rPr>
          <w:rFonts w:ascii="Book Antiqua" w:hAnsi="Book Antiqua"/>
          <w:sz w:val="24"/>
          <w:szCs w:val="24"/>
        </w:rPr>
      </w:pPr>
      <w:r>
        <w:rPr>
          <w:rFonts w:ascii="Book Antiqua" w:hAnsi="Book Antiqua"/>
          <w:sz w:val="24"/>
          <w:szCs w:val="24"/>
        </w:rPr>
        <w:t>Personer</w:t>
      </w:r>
      <w:r w:rsidR="000D33FE" w:rsidRPr="000D33FE">
        <w:rPr>
          <w:rFonts w:ascii="Book Antiqua" w:hAnsi="Book Antiqua"/>
          <w:sz w:val="24"/>
          <w:szCs w:val="24"/>
        </w:rPr>
        <w:t xml:space="preserve"> som inte är högpresterande, har en sjukdom eller någon form av funktionsnedsättning har svårt att </w:t>
      </w:r>
      <w:r w:rsidR="00B553E1">
        <w:rPr>
          <w:rFonts w:ascii="Book Antiqua" w:hAnsi="Book Antiqua"/>
          <w:sz w:val="24"/>
          <w:szCs w:val="24"/>
        </w:rPr>
        <w:t>klara av</w:t>
      </w:r>
      <w:r>
        <w:rPr>
          <w:rFonts w:ascii="Book Antiqua" w:hAnsi="Book Antiqua"/>
          <w:sz w:val="24"/>
          <w:szCs w:val="24"/>
        </w:rPr>
        <w:t xml:space="preserve"> dagens</w:t>
      </w:r>
      <w:r w:rsidR="00B553E1">
        <w:rPr>
          <w:rFonts w:ascii="Book Antiqua" w:hAnsi="Book Antiqua"/>
          <w:sz w:val="24"/>
          <w:szCs w:val="24"/>
        </w:rPr>
        <w:t xml:space="preserve"> krav</w:t>
      </w:r>
      <w:r>
        <w:rPr>
          <w:rFonts w:ascii="Book Antiqua" w:hAnsi="Book Antiqua"/>
          <w:sz w:val="24"/>
          <w:szCs w:val="24"/>
        </w:rPr>
        <w:t xml:space="preserve"> i arbetslivet</w:t>
      </w:r>
      <w:r w:rsidR="000D33FE" w:rsidRPr="000D33FE">
        <w:rPr>
          <w:rFonts w:ascii="Book Antiqua" w:hAnsi="Book Antiqua"/>
          <w:sz w:val="24"/>
          <w:szCs w:val="24"/>
        </w:rPr>
        <w:t xml:space="preserve"> och riskerar att bli utbrända. För många innebär också förändringarna att de överhuvudtaget inte efterfrågas eller har en chans till jobb på den öppna arbetsmarknaden.</w:t>
      </w:r>
      <w:r w:rsidR="00B553E1">
        <w:rPr>
          <w:rFonts w:ascii="Book Antiqua" w:hAnsi="Book Antiqua"/>
          <w:sz w:val="24"/>
          <w:szCs w:val="24"/>
        </w:rPr>
        <w:t xml:space="preserve"> </w:t>
      </w:r>
    </w:p>
    <w:p w14:paraId="255F4A3F" w14:textId="3BFA45EB" w:rsidR="000D33FE" w:rsidRPr="000D33FE" w:rsidRDefault="00C9637A" w:rsidP="000D33FE">
      <w:pPr>
        <w:rPr>
          <w:rFonts w:ascii="Book Antiqua" w:hAnsi="Book Antiqua"/>
          <w:sz w:val="24"/>
          <w:szCs w:val="24"/>
        </w:rPr>
      </w:pPr>
      <w:r>
        <w:rPr>
          <w:rFonts w:ascii="Book Antiqua" w:hAnsi="Book Antiqua"/>
          <w:sz w:val="24"/>
          <w:szCs w:val="24"/>
        </w:rPr>
        <w:t>Tidigare</w:t>
      </w:r>
      <w:r w:rsidR="000D33FE" w:rsidRPr="000D33FE">
        <w:rPr>
          <w:rFonts w:ascii="Book Antiqua" w:hAnsi="Book Antiqua"/>
          <w:sz w:val="24"/>
          <w:szCs w:val="24"/>
        </w:rPr>
        <w:t xml:space="preserve"> tog Sveriges arbetsgivare ett större ansvar för de som inte tillhörde gruppen högpresterande. Många kommuner och landsting (idag regioner) hade procenttal för hur stor andel av de anställda som kunde ha anställningsstöd från Arbetsförmedlingen. Idag är detta ovanligt, även om undantag</w:t>
      </w:r>
      <w:r w:rsidR="005672E7">
        <w:rPr>
          <w:rFonts w:ascii="Book Antiqua" w:hAnsi="Book Antiqua"/>
          <w:sz w:val="24"/>
          <w:szCs w:val="24"/>
        </w:rPr>
        <w:t xml:space="preserve"> finns</w:t>
      </w:r>
      <w:r w:rsidR="000D33FE" w:rsidRPr="000D33FE">
        <w:rPr>
          <w:rFonts w:ascii="Book Antiqua" w:hAnsi="Book Antiqua"/>
          <w:sz w:val="24"/>
          <w:szCs w:val="24"/>
        </w:rPr>
        <w:t xml:space="preserve">. Ett sådant är Gävle kommun. Där </w:t>
      </w:r>
      <w:r w:rsidR="003668EA">
        <w:rPr>
          <w:rFonts w:ascii="Book Antiqua" w:hAnsi="Book Antiqua"/>
          <w:sz w:val="24"/>
          <w:szCs w:val="24"/>
        </w:rPr>
        <w:t xml:space="preserve">har </w:t>
      </w:r>
      <w:r w:rsidR="000D33FE" w:rsidRPr="000D33FE">
        <w:rPr>
          <w:rFonts w:ascii="Book Antiqua" w:hAnsi="Book Antiqua"/>
          <w:sz w:val="24"/>
          <w:szCs w:val="24"/>
        </w:rPr>
        <w:t>man lagt fast att 2 procent av de anställda ska tillhöra gruppen som får anställningsstöd från A</w:t>
      </w:r>
      <w:r w:rsidR="009F0C2E">
        <w:rPr>
          <w:rFonts w:ascii="Book Antiqua" w:hAnsi="Book Antiqua"/>
          <w:sz w:val="24"/>
          <w:szCs w:val="24"/>
        </w:rPr>
        <w:t>rbetsförmedlingen</w:t>
      </w:r>
      <w:r w:rsidR="000D33FE" w:rsidRPr="000D33FE">
        <w:rPr>
          <w:rFonts w:ascii="Book Antiqua" w:hAnsi="Book Antiqua"/>
          <w:sz w:val="24"/>
          <w:szCs w:val="24"/>
        </w:rPr>
        <w:t xml:space="preserve">. Även inom den privata </w:t>
      </w:r>
      <w:r w:rsidR="005672E7">
        <w:rPr>
          <w:rFonts w:ascii="Book Antiqua" w:hAnsi="Book Antiqua"/>
          <w:sz w:val="24"/>
          <w:szCs w:val="24"/>
        </w:rPr>
        <w:t>sektorn</w:t>
      </w:r>
      <w:r w:rsidR="000D33FE" w:rsidRPr="000D33FE">
        <w:rPr>
          <w:rFonts w:ascii="Book Antiqua" w:hAnsi="Book Antiqua"/>
          <w:sz w:val="24"/>
          <w:szCs w:val="24"/>
        </w:rPr>
        <w:t xml:space="preserve"> tog arbetsgivarna ett större ansvar än idag. Inom stora industrier och företag var det inte ovanligt att man hade en grupp av personer som inte klarade de ordinarie uppgifterna, men kunde sköta sådant som posthantering, vaktmästeri eller trädgårdsskötsel. Ofta finansierades detta av företaget, utan stöd från samhället. Idag är sådana lösningar mycket ovanliga. </w:t>
      </w:r>
    </w:p>
    <w:p w14:paraId="53B0125A" w14:textId="20508145" w:rsidR="000D33FE" w:rsidRPr="000D33FE" w:rsidRDefault="00DB273F" w:rsidP="000D33FE">
      <w:pPr>
        <w:rPr>
          <w:rFonts w:ascii="Book Antiqua" w:hAnsi="Book Antiqua"/>
          <w:sz w:val="24"/>
          <w:szCs w:val="24"/>
        </w:rPr>
      </w:pPr>
      <w:r>
        <w:rPr>
          <w:rFonts w:ascii="Book Antiqua" w:hAnsi="Book Antiqua"/>
          <w:sz w:val="24"/>
          <w:szCs w:val="24"/>
        </w:rPr>
        <w:t>Ska</w:t>
      </w:r>
      <w:r w:rsidR="000D33FE" w:rsidRPr="000D33FE">
        <w:rPr>
          <w:rFonts w:ascii="Book Antiqua" w:hAnsi="Book Antiqua"/>
          <w:sz w:val="24"/>
          <w:szCs w:val="24"/>
        </w:rPr>
        <w:t xml:space="preserve"> arbetslinjen gälla även för personer som inte uppfyller de krav som ställs idag, behövs insatser </w:t>
      </w:r>
      <w:r>
        <w:rPr>
          <w:rFonts w:ascii="Book Antiqua" w:hAnsi="Book Antiqua"/>
          <w:sz w:val="24"/>
          <w:szCs w:val="24"/>
        </w:rPr>
        <w:t>som kan ge</w:t>
      </w:r>
      <w:r w:rsidR="000D33FE" w:rsidRPr="000D33FE">
        <w:rPr>
          <w:rFonts w:ascii="Book Antiqua" w:hAnsi="Book Antiqua"/>
          <w:sz w:val="24"/>
          <w:szCs w:val="24"/>
        </w:rPr>
        <w:t xml:space="preserve"> stöd och möjlighet till ett jobb. De enkla jobb som försvunn</w:t>
      </w:r>
      <w:r w:rsidR="00BC2559">
        <w:rPr>
          <w:rFonts w:ascii="Book Antiqua" w:hAnsi="Book Antiqua"/>
          <w:sz w:val="24"/>
          <w:szCs w:val="24"/>
        </w:rPr>
        <w:t>i</w:t>
      </w:r>
      <w:r w:rsidR="000D33FE" w:rsidRPr="000D33FE">
        <w:rPr>
          <w:rFonts w:ascii="Book Antiqua" w:hAnsi="Book Antiqua"/>
          <w:sz w:val="24"/>
          <w:szCs w:val="24"/>
        </w:rPr>
        <w:t>t kommer inte tillbaka, men det finns arbetsuppgifter både inom det offentliga och privata som inte utförs idag. Och jobb som kan utföras av personer med funktionsnedsättning, men kan ske i ett annat tempo, än vad som annars hade varit fallet.</w:t>
      </w:r>
      <w:r w:rsidR="00BC2559">
        <w:rPr>
          <w:rFonts w:ascii="Book Antiqua" w:hAnsi="Book Antiqua"/>
          <w:sz w:val="24"/>
          <w:szCs w:val="24"/>
        </w:rPr>
        <w:t xml:space="preserve"> Tjänster </w:t>
      </w:r>
      <w:r w:rsidR="00770917">
        <w:rPr>
          <w:rFonts w:ascii="Book Antiqua" w:hAnsi="Book Antiqua"/>
          <w:sz w:val="24"/>
          <w:szCs w:val="24"/>
        </w:rPr>
        <w:t xml:space="preserve">och arbetsuppgifter </w:t>
      </w:r>
      <w:r w:rsidR="00BC2559">
        <w:rPr>
          <w:rFonts w:ascii="Book Antiqua" w:hAnsi="Book Antiqua"/>
          <w:sz w:val="24"/>
          <w:szCs w:val="24"/>
        </w:rPr>
        <w:t>skulle också i större utsträckning kunna delas upp</w:t>
      </w:r>
      <w:r w:rsidR="00770917">
        <w:rPr>
          <w:rFonts w:ascii="Book Antiqua" w:hAnsi="Book Antiqua"/>
          <w:sz w:val="24"/>
          <w:szCs w:val="24"/>
        </w:rPr>
        <w:t xml:space="preserve">, så att möjligheterna att arbeta </w:t>
      </w:r>
      <w:r w:rsidR="007E7200">
        <w:rPr>
          <w:rFonts w:ascii="Book Antiqua" w:hAnsi="Book Antiqua"/>
          <w:sz w:val="24"/>
          <w:szCs w:val="24"/>
        </w:rPr>
        <w:t>del</w:t>
      </w:r>
      <w:r w:rsidR="00770917">
        <w:rPr>
          <w:rFonts w:ascii="Book Antiqua" w:hAnsi="Book Antiqua"/>
          <w:sz w:val="24"/>
          <w:szCs w:val="24"/>
        </w:rPr>
        <w:t>tid skulle öka.</w:t>
      </w:r>
      <w:r w:rsidR="002307D9">
        <w:rPr>
          <w:rFonts w:ascii="Book Antiqua" w:hAnsi="Book Antiqua"/>
          <w:sz w:val="24"/>
          <w:szCs w:val="24"/>
        </w:rPr>
        <w:t xml:space="preserve"> Det skulle också möjliggöra att </w:t>
      </w:r>
      <w:r w:rsidR="002636EB">
        <w:rPr>
          <w:rFonts w:ascii="Book Antiqua" w:hAnsi="Book Antiqua"/>
          <w:sz w:val="24"/>
          <w:szCs w:val="24"/>
        </w:rPr>
        <w:t>arbetsuppgifter renodlas så att en person inte ska behöva klara av ”allt”</w:t>
      </w:r>
      <w:r w:rsidR="000678C2">
        <w:rPr>
          <w:rFonts w:ascii="Book Antiqua" w:hAnsi="Book Antiqua"/>
          <w:sz w:val="24"/>
          <w:szCs w:val="24"/>
        </w:rPr>
        <w:t xml:space="preserve">. Det här skulle </w:t>
      </w:r>
      <w:r w:rsidR="003668EA">
        <w:rPr>
          <w:rFonts w:ascii="Book Antiqua" w:hAnsi="Book Antiqua"/>
          <w:sz w:val="24"/>
          <w:szCs w:val="24"/>
        </w:rPr>
        <w:t>vara</w:t>
      </w:r>
      <w:r w:rsidR="000678C2">
        <w:rPr>
          <w:rFonts w:ascii="Book Antiqua" w:hAnsi="Book Antiqua"/>
          <w:sz w:val="24"/>
          <w:szCs w:val="24"/>
        </w:rPr>
        <w:t xml:space="preserve"> positiv</w:t>
      </w:r>
      <w:r w:rsidR="003668EA">
        <w:rPr>
          <w:rFonts w:ascii="Book Antiqua" w:hAnsi="Book Antiqua"/>
          <w:sz w:val="24"/>
          <w:szCs w:val="24"/>
        </w:rPr>
        <w:t>t</w:t>
      </w:r>
      <w:r w:rsidR="000678C2">
        <w:rPr>
          <w:rFonts w:ascii="Book Antiqua" w:hAnsi="Book Antiqua"/>
          <w:sz w:val="24"/>
          <w:szCs w:val="24"/>
        </w:rPr>
        <w:t xml:space="preserve"> personer som är bra på vissa uppgifter, men har svårare </w:t>
      </w:r>
      <w:r w:rsidR="007E7200">
        <w:rPr>
          <w:rFonts w:ascii="Book Antiqua" w:hAnsi="Book Antiqua"/>
          <w:sz w:val="24"/>
          <w:szCs w:val="24"/>
        </w:rPr>
        <w:t>för</w:t>
      </w:r>
      <w:r w:rsidR="000678C2">
        <w:rPr>
          <w:rFonts w:ascii="Book Antiqua" w:hAnsi="Book Antiqua"/>
          <w:sz w:val="24"/>
          <w:szCs w:val="24"/>
        </w:rPr>
        <w:t xml:space="preserve"> andra.</w:t>
      </w:r>
    </w:p>
    <w:p w14:paraId="24BCDAC4" w14:textId="4B7BECA3" w:rsidR="000D33FE" w:rsidRDefault="000D33FE" w:rsidP="000D33FE">
      <w:pPr>
        <w:rPr>
          <w:rFonts w:ascii="Book Antiqua" w:hAnsi="Book Antiqua"/>
          <w:sz w:val="24"/>
          <w:szCs w:val="24"/>
        </w:rPr>
      </w:pPr>
      <w:r w:rsidRPr="000D33FE">
        <w:rPr>
          <w:rFonts w:ascii="Book Antiqua" w:hAnsi="Book Antiqua"/>
          <w:sz w:val="24"/>
          <w:szCs w:val="24"/>
        </w:rPr>
        <w:t xml:space="preserve">Ett förslag kan vara att kommuner, regioner och stat återigen inför mål för hur stor andel av personalstyrkan som ska anställas med olika former av anställningsstöd av Arbetsförmedlingen. </w:t>
      </w:r>
      <w:r w:rsidR="000678C2">
        <w:rPr>
          <w:rFonts w:ascii="Book Antiqua" w:hAnsi="Book Antiqua"/>
          <w:sz w:val="24"/>
          <w:szCs w:val="24"/>
        </w:rPr>
        <w:t xml:space="preserve">Ett annat är att sociala hänsyn används </w:t>
      </w:r>
      <w:r w:rsidR="0024082B">
        <w:rPr>
          <w:rFonts w:ascii="Book Antiqua" w:hAnsi="Book Antiqua"/>
          <w:sz w:val="24"/>
          <w:szCs w:val="24"/>
        </w:rPr>
        <w:t xml:space="preserve">i samband med upphandling. </w:t>
      </w:r>
      <w:r w:rsidR="003A2D8F">
        <w:rPr>
          <w:rFonts w:ascii="Book Antiqua" w:hAnsi="Book Antiqua"/>
          <w:sz w:val="24"/>
          <w:szCs w:val="24"/>
        </w:rPr>
        <w:t>Det görs exempelvis i</w:t>
      </w:r>
      <w:r w:rsidR="0024082B">
        <w:rPr>
          <w:rFonts w:ascii="Book Antiqua" w:hAnsi="Book Antiqua"/>
          <w:sz w:val="24"/>
          <w:szCs w:val="24"/>
        </w:rPr>
        <w:t xml:space="preserve"> Stockholms stad, vilket möjliggör </w:t>
      </w:r>
      <w:r w:rsidR="007701EC">
        <w:rPr>
          <w:rFonts w:ascii="Book Antiqua" w:hAnsi="Book Antiqua"/>
          <w:sz w:val="24"/>
          <w:szCs w:val="24"/>
        </w:rPr>
        <w:t xml:space="preserve">jobbmöjligheter för personer som annars </w:t>
      </w:r>
      <w:r w:rsidR="00891E5B">
        <w:rPr>
          <w:rFonts w:ascii="Book Antiqua" w:hAnsi="Book Antiqua"/>
          <w:sz w:val="24"/>
          <w:szCs w:val="24"/>
        </w:rPr>
        <w:t>har svårt att få ett jobb.</w:t>
      </w:r>
    </w:p>
    <w:p w14:paraId="1B71BC7E" w14:textId="473DDD37" w:rsidR="002C70AE" w:rsidRPr="000D33FE" w:rsidRDefault="002C70AE" w:rsidP="000D33FE">
      <w:pPr>
        <w:rPr>
          <w:rFonts w:ascii="Book Antiqua" w:hAnsi="Book Antiqua"/>
          <w:sz w:val="24"/>
          <w:szCs w:val="24"/>
        </w:rPr>
      </w:pPr>
      <w:r>
        <w:rPr>
          <w:rFonts w:ascii="Book Antiqua" w:hAnsi="Book Antiqua"/>
          <w:sz w:val="24"/>
          <w:szCs w:val="24"/>
        </w:rPr>
        <w:lastRenderedPageBreak/>
        <w:t xml:space="preserve">Vi önskar att Kansliet för Hållbart arbetsliv lyfter </w:t>
      </w:r>
      <w:r w:rsidR="006E5523">
        <w:rPr>
          <w:rFonts w:ascii="Book Antiqua" w:hAnsi="Book Antiqua"/>
          <w:sz w:val="24"/>
          <w:szCs w:val="24"/>
        </w:rPr>
        <w:t>dessa perspektiv och möjliga lösningar.</w:t>
      </w:r>
    </w:p>
    <w:p w14:paraId="34BD2BE0" w14:textId="77777777" w:rsidR="00567B75" w:rsidRPr="00567B75" w:rsidRDefault="00567B75" w:rsidP="00567B75">
      <w:pPr>
        <w:rPr>
          <w:rFonts w:ascii="Arial" w:hAnsi="Arial" w:cs="Arial"/>
          <w:sz w:val="32"/>
          <w:szCs w:val="32"/>
        </w:rPr>
      </w:pPr>
      <w:r w:rsidRPr="00567B75">
        <w:rPr>
          <w:rFonts w:ascii="Arial" w:hAnsi="Arial" w:cs="Arial"/>
          <w:sz w:val="32"/>
          <w:szCs w:val="32"/>
        </w:rPr>
        <w:t>Utveckla stödet till arbetsgivare</w:t>
      </w:r>
    </w:p>
    <w:p w14:paraId="25F75198" w14:textId="02B5A3D9" w:rsidR="00F3635B" w:rsidRDefault="00567B75" w:rsidP="000D33FE">
      <w:pPr>
        <w:rPr>
          <w:rFonts w:ascii="Book Antiqua" w:hAnsi="Book Antiqua"/>
          <w:sz w:val="24"/>
          <w:szCs w:val="24"/>
        </w:rPr>
      </w:pPr>
      <w:r w:rsidRPr="00567B75">
        <w:rPr>
          <w:rFonts w:ascii="Book Antiqua" w:hAnsi="Book Antiqua"/>
          <w:sz w:val="24"/>
          <w:szCs w:val="24"/>
        </w:rPr>
        <w:t>Erfarenheten visar att det inte enbart är den enskilde som är i behov av stöd. Det behövs också stöd till arbetsgivare som är beredda att anställa personer med till exempel en funktionsnedsättning. Trots denna självklarhet möter dagens stöd inte behoven varken hos arbetssökande eller arbetsgivare och arbetsplatser. Forskning pekar bland annat på att det finns en osäkerhetsfaktor hos arbetsgivare vid rekrytering och anställning av personer med funktionsnedsättning, som kan vara en orsak till den högre arbetslösheten.</w:t>
      </w:r>
      <w:r w:rsidRPr="00567B75">
        <w:rPr>
          <w:rFonts w:ascii="Book Antiqua" w:hAnsi="Book Antiqua"/>
          <w:sz w:val="24"/>
          <w:szCs w:val="24"/>
          <w:vertAlign w:val="superscript"/>
        </w:rPr>
        <w:footnoteReference w:id="5"/>
      </w:r>
      <w:r w:rsidRPr="00567B75">
        <w:rPr>
          <w:rFonts w:ascii="Book Antiqua" w:hAnsi="Book Antiqua"/>
          <w:sz w:val="24"/>
          <w:szCs w:val="24"/>
        </w:rPr>
        <w:t xml:space="preserve"> En osäkerhet som skulle kunna påverkas om arbetsgivare får stöd och handledning. Stöden behöver också följa metoder som visat sig framgångsrika, där individuellt och långsiktigt stöd till både arbetssökande/arbetstagare och arbetsgivare är viktiga delar. </w:t>
      </w:r>
    </w:p>
    <w:p w14:paraId="359D9B13" w14:textId="0591C555" w:rsidR="00567B75" w:rsidRPr="000D33FE" w:rsidRDefault="00567B75" w:rsidP="000D33FE">
      <w:pPr>
        <w:rPr>
          <w:rFonts w:ascii="Book Antiqua" w:hAnsi="Book Antiqua"/>
          <w:sz w:val="24"/>
          <w:szCs w:val="24"/>
        </w:rPr>
      </w:pPr>
      <w:r w:rsidRPr="00567B75">
        <w:rPr>
          <w:rFonts w:ascii="Book Antiqua" w:hAnsi="Book Antiqua"/>
          <w:sz w:val="24"/>
          <w:szCs w:val="24"/>
        </w:rPr>
        <w:t>Den förordning som reglerar särskilda stöd för personer med funktionsnedsättning (SFS 2017:462) behöver uppdateras och följa befintlig forskning.</w:t>
      </w:r>
      <w:r w:rsidR="00F3635B">
        <w:rPr>
          <w:rFonts w:ascii="Book Antiqua" w:hAnsi="Book Antiqua"/>
          <w:sz w:val="24"/>
          <w:szCs w:val="24"/>
        </w:rPr>
        <w:t xml:space="preserve"> Vi önskar att Kansliet för Hållbart arbetsliv lyfter behovet av att även stöden behöver utvecklas, exempelvis stödet </w:t>
      </w:r>
      <w:r w:rsidR="001466D3">
        <w:rPr>
          <w:rFonts w:ascii="Book Antiqua" w:hAnsi="Book Antiqua"/>
          <w:sz w:val="24"/>
          <w:szCs w:val="24"/>
        </w:rPr>
        <w:t>till arbetsgivare.</w:t>
      </w:r>
    </w:p>
    <w:p w14:paraId="10200EE0" w14:textId="77777777" w:rsidR="000D33FE" w:rsidRPr="003050CF" w:rsidRDefault="000D33FE" w:rsidP="000D33FE">
      <w:pPr>
        <w:rPr>
          <w:rFonts w:ascii="Arial" w:hAnsi="Arial" w:cs="Arial"/>
          <w:sz w:val="32"/>
          <w:szCs w:val="32"/>
        </w:rPr>
      </w:pPr>
      <w:r w:rsidRPr="003050CF">
        <w:rPr>
          <w:rFonts w:ascii="Arial" w:hAnsi="Arial" w:cs="Arial"/>
          <w:sz w:val="32"/>
          <w:szCs w:val="32"/>
        </w:rPr>
        <w:t>Inkluderande digitalisering för ett hållbart arbetsliv</w:t>
      </w:r>
    </w:p>
    <w:p w14:paraId="1E89AF63" w14:textId="42C2E27B" w:rsidR="000D33FE" w:rsidRPr="000D33FE" w:rsidRDefault="000D33FE" w:rsidP="000D33FE">
      <w:pPr>
        <w:rPr>
          <w:rFonts w:ascii="Book Antiqua" w:hAnsi="Book Antiqua"/>
          <w:sz w:val="24"/>
          <w:szCs w:val="24"/>
        </w:rPr>
      </w:pPr>
      <w:r w:rsidRPr="000D33FE">
        <w:rPr>
          <w:rFonts w:ascii="Book Antiqua" w:hAnsi="Book Antiqua"/>
          <w:sz w:val="24"/>
          <w:szCs w:val="24"/>
        </w:rPr>
        <w:t xml:space="preserve">Den snabba digitaliseringen har redan lett till ökade klyftor i samhället. Samlade politiska insatser för att motverka digitalt utanförskap och onödig utslagning ifrån arbetsmarknaden behövs därför. Personer med funktionsnedsättningar och äldre i arbetskraften är exempel på grupper som behöver ett stärkt stöd. </w:t>
      </w:r>
    </w:p>
    <w:p w14:paraId="231A2C7A" w14:textId="77777777" w:rsidR="000D33FE" w:rsidRPr="000D33FE" w:rsidRDefault="000D33FE" w:rsidP="000D33FE">
      <w:pPr>
        <w:rPr>
          <w:rFonts w:ascii="Book Antiqua" w:hAnsi="Book Antiqua"/>
          <w:sz w:val="24"/>
          <w:szCs w:val="24"/>
        </w:rPr>
      </w:pPr>
      <w:r w:rsidRPr="000D33FE">
        <w:rPr>
          <w:rFonts w:ascii="Book Antiqua" w:hAnsi="Book Antiqua"/>
          <w:sz w:val="24"/>
          <w:szCs w:val="24"/>
        </w:rPr>
        <w:t>Som representanter för funktionshinderrörelsen vill vi lämna följande förslag:</w:t>
      </w:r>
    </w:p>
    <w:p w14:paraId="3E29110C" w14:textId="09BA14F6" w:rsidR="000D33FE" w:rsidRPr="000D33FE" w:rsidRDefault="000D33FE" w:rsidP="000D33FE">
      <w:pPr>
        <w:rPr>
          <w:rFonts w:ascii="Book Antiqua" w:hAnsi="Book Antiqua"/>
          <w:sz w:val="24"/>
          <w:szCs w:val="24"/>
        </w:rPr>
      </w:pPr>
      <w:r w:rsidRPr="000D33FE">
        <w:rPr>
          <w:rFonts w:ascii="Book Antiqua" w:hAnsi="Book Antiqua"/>
          <w:sz w:val="24"/>
          <w:szCs w:val="24"/>
        </w:rPr>
        <w:t>•</w:t>
      </w:r>
      <w:r>
        <w:rPr>
          <w:rFonts w:ascii="Book Antiqua" w:hAnsi="Book Antiqua"/>
          <w:sz w:val="24"/>
          <w:szCs w:val="24"/>
        </w:rPr>
        <w:t xml:space="preserve"> </w:t>
      </w:r>
      <w:r w:rsidRPr="000D33FE">
        <w:rPr>
          <w:rFonts w:ascii="Book Antiqua" w:hAnsi="Book Antiqua"/>
          <w:sz w:val="24"/>
          <w:szCs w:val="24"/>
        </w:rPr>
        <w:t xml:space="preserve">Inför en skyldighet för offentligt drivna verksamheter att göra sina interna IT-system tillgängliga för anställda med olika förutsättningar och behov. Inriktningen måste vara att denna arbetsmarknad fungerar för personer med funktionsnedsättning som i övrigt har den efterfrågade kompetensen. </w:t>
      </w:r>
    </w:p>
    <w:p w14:paraId="487FD333" w14:textId="14B533AD" w:rsidR="000D33FE" w:rsidRPr="000D33FE" w:rsidRDefault="000D33FE" w:rsidP="000D33FE">
      <w:pPr>
        <w:rPr>
          <w:rFonts w:ascii="Book Antiqua" w:hAnsi="Book Antiqua"/>
          <w:sz w:val="24"/>
          <w:szCs w:val="24"/>
        </w:rPr>
      </w:pPr>
      <w:r w:rsidRPr="000D33FE">
        <w:rPr>
          <w:rFonts w:ascii="Book Antiqua" w:hAnsi="Book Antiqua"/>
          <w:sz w:val="24"/>
          <w:szCs w:val="24"/>
        </w:rPr>
        <w:t>•</w:t>
      </w:r>
      <w:r>
        <w:rPr>
          <w:rFonts w:ascii="Book Antiqua" w:hAnsi="Book Antiqua"/>
          <w:sz w:val="24"/>
          <w:szCs w:val="24"/>
        </w:rPr>
        <w:t xml:space="preserve"> </w:t>
      </w:r>
      <w:r w:rsidRPr="000D33FE">
        <w:rPr>
          <w:rFonts w:ascii="Book Antiqua" w:hAnsi="Book Antiqua"/>
          <w:sz w:val="24"/>
          <w:szCs w:val="24"/>
        </w:rPr>
        <w:t>Inrätta ett råd för att främja inkluderande digitala lösningar inom arbetsliv och högre utbildningar. Ett uttalat mål måste vara att Ny teknik ska öppna nya arbetsmöjligheter för bland andra personer med funktionsnedsättningar och underlätta för äldre som önskar förbli yrkesaktiva.</w:t>
      </w:r>
    </w:p>
    <w:p w14:paraId="170FD1AE" w14:textId="77777777" w:rsidR="003966E3" w:rsidRDefault="000D33FE" w:rsidP="000D33FE">
      <w:pPr>
        <w:rPr>
          <w:rFonts w:ascii="Book Antiqua" w:hAnsi="Book Antiqua"/>
          <w:sz w:val="24"/>
          <w:szCs w:val="24"/>
        </w:rPr>
      </w:pPr>
      <w:r w:rsidRPr="000D33FE">
        <w:rPr>
          <w:rFonts w:ascii="Book Antiqua" w:hAnsi="Book Antiqua"/>
          <w:sz w:val="24"/>
          <w:szCs w:val="24"/>
        </w:rPr>
        <w:t>•</w:t>
      </w:r>
      <w:r>
        <w:rPr>
          <w:rFonts w:ascii="Book Antiqua" w:hAnsi="Book Antiqua"/>
          <w:sz w:val="24"/>
          <w:szCs w:val="24"/>
        </w:rPr>
        <w:t xml:space="preserve"> </w:t>
      </w:r>
      <w:r w:rsidRPr="000D33FE">
        <w:rPr>
          <w:rFonts w:ascii="Book Antiqua" w:hAnsi="Book Antiqua"/>
          <w:sz w:val="24"/>
          <w:szCs w:val="24"/>
        </w:rPr>
        <w:t xml:space="preserve">Inför krav som ger personer med funktionsnedsättningar möjlighet att använda digitala system på arbetsplatser som en del i det systematiska arbetsmiljöarbetet. </w:t>
      </w:r>
    </w:p>
    <w:p w14:paraId="64B0F4C8" w14:textId="0B60AE6A" w:rsidR="000D33FE" w:rsidRDefault="000D33FE" w:rsidP="000D33FE">
      <w:pPr>
        <w:rPr>
          <w:rFonts w:ascii="Book Antiqua" w:hAnsi="Book Antiqua"/>
          <w:sz w:val="24"/>
          <w:szCs w:val="24"/>
        </w:rPr>
      </w:pPr>
      <w:r w:rsidRPr="000D33FE">
        <w:rPr>
          <w:rFonts w:ascii="Book Antiqua" w:hAnsi="Book Antiqua"/>
          <w:sz w:val="24"/>
          <w:szCs w:val="24"/>
        </w:rPr>
        <w:t xml:space="preserve"> </w:t>
      </w:r>
    </w:p>
    <w:p w14:paraId="4283F4C6" w14:textId="178F2C2E" w:rsidR="00416F4F" w:rsidRDefault="000D33FE" w:rsidP="000D33FE">
      <w:pPr>
        <w:rPr>
          <w:rFonts w:ascii="Book Antiqua" w:hAnsi="Book Antiqua"/>
          <w:sz w:val="24"/>
          <w:szCs w:val="24"/>
        </w:rPr>
      </w:pPr>
      <w:r w:rsidRPr="003050CF">
        <w:rPr>
          <w:rFonts w:ascii="Arial" w:hAnsi="Arial" w:cs="Arial"/>
          <w:sz w:val="32"/>
          <w:szCs w:val="32"/>
        </w:rPr>
        <w:lastRenderedPageBreak/>
        <w:t>Utveckl</w:t>
      </w:r>
      <w:r w:rsidR="003050CF" w:rsidRPr="003050CF">
        <w:rPr>
          <w:rFonts w:ascii="Arial" w:hAnsi="Arial" w:cs="Arial"/>
          <w:sz w:val="32"/>
          <w:szCs w:val="32"/>
        </w:rPr>
        <w:t>a</w:t>
      </w:r>
      <w:r w:rsidRPr="003050CF">
        <w:rPr>
          <w:rFonts w:ascii="Arial" w:hAnsi="Arial" w:cs="Arial"/>
          <w:sz w:val="32"/>
          <w:szCs w:val="32"/>
        </w:rPr>
        <w:t xml:space="preserve"> arbetsmiljöarbetet</w:t>
      </w:r>
      <w:r w:rsidR="0026548F" w:rsidRPr="003050CF">
        <w:rPr>
          <w:rFonts w:ascii="Arial" w:hAnsi="Arial" w:cs="Arial"/>
          <w:sz w:val="32"/>
          <w:szCs w:val="32"/>
        </w:rPr>
        <w:t xml:space="preserve"> och arbetet för att motverka diskriminering</w:t>
      </w:r>
      <w:r w:rsidR="004053C1">
        <w:rPr>
          <w:rFonts w:ascii="Book Antiqua" w:hAnsi="Book Antiqua"/>
          <w:sz w:val="24"/>
          <w:szCs w:val="24"/>
        </w:rPr>
        <w:br/>
      </w:r>
      <w:r w:rsidR="004053C1">
        <w:rPr>
          <w:rFonts w:ascii="Book Antiqua" w:hAnsi="Book Antiqua"/>
          <w:sz w:val="24"/>
          <w:szCs w:val="24"/>
        </w:rPr>
        <w:br/>
      </w:r>
      <w:r w:rsidR="00156144">
        <w:rPr>
          <w:rFonts w:ascii="Book Antiqua" w:hAnsi="Book Antiqua"/>
          <w:sz w:val="24"/>
          <w:szCs w:val="24"/>
        </w:rPr>
        <w:t>För att fler ska få tillgång till arbetslivet behövs e</w:t>
      </w:r>
      <w:r w:rsidR="00416F4F" w:rsidRPr="00416F4F">
        <w:rPr>
          <w:rFonts w:ascii="Book Antiqua" w:hAnsi="Book Antiqua"/>
          <w:sz w:val="24"/>
          <w:szCs w:val="24"/>
        </w:rPr>
        <w:t>tt stärkt funktionshinderperspektiv i det systematiska arbetsmiljöarbetet</w:t>
      </w:r>
      <w:r w:rsidR="00156144">
        <w:rPr>
          <w:rFonts w:ascii="Book Antiqua" w:hAnsi="Book Antiqua"/>
          <w:sz w:val="24"/>
          <w:szCs w:val="24"/>
        </w:rPr>
        <w:t xml:space="preserve"> på arbetsplatserna</w:t>
      </w:r>
      <w:r w:rsidR="00416F4F" w:rsidRPr="00416F4F">
        <w:rPr>
          <w:rFonts w:ascii="Book Antiqua" w:hAnsi="Book Antiqua"/>
          <w:sz w:val="24"/>
          <w:szCs w:val="24"/>
        </w:rPr>
        <w:t>, liksom ett stärkt förebyggande arbete kopplat till tillgänglighet</w:t>
      </w:r>
      <w:r w:rsidR="00156144">
        <w:rPr>
          <w:rFonts w:ascii="Book Antiqua" w:hAnsi="Book Antiqua"/>
          <w:sz w:val="24"/>
          <w:szCs w:val="24"/>
        </w:rPr>
        <w:t xml:space="preserve"> och aktiva åtgärder</w:t>
      </w:r>
      <w:r w:rsidR="00416F4F" w:rsidRPr="00416F4F">
        <w:rPr>
          <w:rFonts w:ascii="Book Antiqua" w:hAnsi="Book Antiqua"/>
          <w:sz w:val="24"/>
          <w:szCs w:val="24"/>
        </w:rPr>
        <w:t>.</w:t>
      </w:r>
    </w:p>
    <w:p w14:paraId="11020826" w14:textId="4182A17E" w:rsidR="00416F4F" w:rsidRDefault="00416F4F" w:rsidP="000D33FE">
      <w:pPr>
        <w:rPr>
          <w:rFonts w:ascii="Book Antiqua" w:hAnsi="Book Antiqua"/>
          <w:sz w:val="24"/>
          <w:szCs w:val="24"/>
        </w:rPr>
      </w:pPr>
      <w:r>
        <w:rPr>
          <w:rFonts w:ascii="Book Antiqua" w:hAnsi="Book Antiqua"/>
          <w:sz w:val="24"/>
          <w:szCs w:val="24"/>
        </w:rPr>
        <w:t>Enligt Arbetsmiljöverket</w:t>
      </w:r>
      <w:r w:rsidR="001F102D">
        <w:rPr>
          <w:rFonts w:ascii="Book Antiqua" w:hAnsi="Book Antiqua"/>
          <w:sz w:val="24"/>
          <w:szCs w:val="24"/>
        </w:rPr>
        <w:t xml:space="preserve"> ska tillgänglighet vara en del av det systematiska arbetsmiljöarbetet, samtidigt har</w:t>
      </w:r>
      <w:r w:rsidR="00156144">
        <w:rPr>
          <w:rFonts w:ascii="Book Antiqua" w:hAnsi="Book Antiqua"/>
          <w:sz w:val="24"/>
          <w:szCs w:val="24"/>
        </w:rPr>
        <w:t xml:space="preserve"> myndigheten</w:t>
      </w:r>
      <w:r w:rsidR="001F102D">
        <w:rPr>
          <w:rFonts w:ascii="Book Antiqua" w:hAnsi="Book Antiqua"/>
          <w:sz w:val="24"/>
          <w:szCs w:val="24"/>
        </w:rPr>
        <w:t xml:space="preserve"> inget </w:t>
      </w:r>
      <w:r w:rsidR="00156144">
        <w:rPr>
          <w:rFonts w:ascii="Book Antiqua" w:hAnsi="Book Antiqua"/>
          <w:sz w:val="24"/>
          <w:szCs w:val="24"/>
        </w:rPr>
        <w:t>tydligt</w:t>
      </w:r>
      <w:r w:rsidR="001F102D">
        <w:rPr>
          <w:rFonts w:ascii="Book Antiqua" w:hAnsi="Book Antiqua"/>
          <w:sz w:val="24"/>
          <w:szCs w:val="24"/>
        </w:rPr>
        <w:t xml:space="preserve"> uppdrag för att </w:t>
      </w:r>
      <w:r w:rsidR="00156144">
        <w:rPr>
          <w:rFonts w:ascii="Book Antiqua" w:hAnsi="Book Antiqua"/>
          <w:sz w:val="24"/>
          <w:szCs w:val="24"/>
        </w:rPr>
        <w:t xml:space="preserve">driva på för att det perspektivet blir en självklar del av det systematiska arbetsmiljöarbetet på landets arbetsplatser. </w:t>
      </w:r>
      <w:r w:rsidR="00EE1BD1">
        <w:rPr>
          <w:rFonts w:ascii="Book Antiqua" w:hAnsi="Book Antiqua"/>
          <w:sz w:val="24"/>
          <w:szCs w:val="24"/>
        </w:rPr>
        <w:t>Det här innebär att arbetet med tillgänglighet</w:t>
      </w:r>
      <w:r w:rsidR="00CF5D02">
        <w:rPr>
          <w:rFonts w:ascii="Book Antiqua" w:hAnsi="Book Antiqua"/>
          <w:sz w:val="24"/>
          <w:szCs w:val="24"/>
        </w:rPr>
        <w:t xml:space="preserve"> och inkluderande arbetsplatser</w:t>
      </w:r>
      <w:r w:rsidR="00EE1BD1">
        <w:rPr>
          <w:rFonts w:ascii="Book Antiqua" w:hAnsi="Book Antiqua"/>
          <w:sz w:val="24"/>
          <w:szCs w:val="24"/>
        </w:rPr>
        <w:t xml:space="preserve"> </w:t>
      </w:r>
      <w:r w:rsidR="000D20A8">
        <w:rPr>
          <w:rFonts w:ascii="Book Antiqua" w:hAnsi="Book Antiqua"/>
          <w:sz w:val="24"/>
          <w:szCs w:val="24"/>
        </w:rPr>
        <w:t xml:space="preserve">inte tar ordentlig fart, </w:t>
      </w:r>
      <w:r w:rsidR="0090357F">
        <w:rPr>
          <w:rFonts w:ascii="Book Antiqua" w:hAnsi="Book Antiqua"/>
          <w:sz w:val="24"/>
          <w:szCs w:val="24"/>
        </w:rPr>
        <w:t xml:space="preserve">samtidigt </w:t>
      </w:r>
      <w:r w:rsidR="000D20A8">
        <w:rPr>
          <w:rFonts w:ascii="Book Antiqua" w:hAnsi="Book Antiqua"/>
          <w:sz w:val="24"/>
          <w:szCs w:val="24"/>
        </w:rPr>
        <w:t>som</w:t>
      </w:r>
      <w:r w:rsidR="0090357F">
        <w:rPr>
          <w:rFonts w:ascii="Book Antiqua" w:hAnsi="Book Antiqua"/>
          <w:sz w:val="24"/>
          <w:szCs w:val="24"/>
        </w:rPr>
        <w:t xml:space="preserve"> </w:t>
      </w:r>
      <w:r w:rsidR="000D20A8">
        <w:rPr>
          <w:rFonts w:ascii="Book Antiqua" w:hAnsi="Book Antiqua"/>
          <w:sz w:val="24"/>
          <w:szCs w:val="24"/>
        </w:rPr>
        <w:t>många</w:t>
      </w:r>
      <w:r w:rsidR="0090357F">
        <w:rPr>
          <w:rFonts w:ascii="Book Antiqua" w:hAnsi="Book Antiqua"/>
          <w:sz w:val="24"/>
          <w:szCs w:val="24"/>
        </w:rPr>
        <w:t xml:space="preserve"> personer med funktionsnedsättning möter </w:t>
      </w:r>
      <w:r w:rsidR="000D20A8">
        <w:rPr>
          <w:rFonts w:ascii="Book Antiqua" w:hAnsi="Book Antiqua"/>
          <w:sz w:val="24"/>
          <w:szCs w:val="24"/>
        </w:rPr>
        <w:t>svårigheter kopplat till arbetsmiljön. Det här påverkar</w:t>
      </w:r>
      <w:r w:rsidR="0089370B">
        <w:rPr>
          <w:rFonts w:ascii="Book Antiqua" w:hAnsi="Book Antiqua"/>
          <w:sz w:val="24"/>
          <w:szCs w:val="24"/>
        </w:rPr>
        <w:t xml:space="preserve"> målgruppen</w:t>
      </w:r>
      <w:r w:rsidR="00CF5D02">
        <w:rPr>
          <w:rFonts w:ascii="Book Antiqua" w:hAnsi="Book Antiqua"/>
          <w:sz w:val="24"/>
          <w:szCs w:val="24"/>
        </w:rPr>
        <w:t>s</w:t>
      </w:r>
      <w:r w:rsidR="0089370B">
        <w:rPr>
          <w:rFonts w:ascii="Book Antiqua" w:hAnsi="Book Antiqua"/>
          <w:sz w:val="24"/>
          <w:szCs w:val="24"/>
        </w:rPr>
        <w:t xml:space="preserve"> möjlighet att både</w:t>
      </w:r>
      <w:r w:rsidR="003C45ED">
        <w:rPr>
          <w:rFonts w:ascii="Book Antiqua" w:hAnsi="Book Antiqua"/>
          <w:sz w:val="24"/>
          <w:szCs w:val="24"/>
        </w:rPr>
        <w:t xml:space="preserve"> få och </w:t>
      </w:r>
      <w:r w:rsidR="0089370B">
        <w:rPr>
          <w:rFonts w:ascii="Book Antiqua" w:hAnsi="Book Antiqua"/>
          <w:sz w:val="24"/>
          <w:szCs w:val="24"/>
        </w:rPr>
        <w:t xml:space="preserve">kunna </w:t>
      </w:r>
      <w:r w:rsidR="003C45ED">
        <w:rPr>
          <w:rFonts w:ascii="Book Antiqua" w:hAnsi="Book Antiqua"/>
          <w:sz w:val="24"/>
          <w:szCs w:val="24"/>
        </w:rPr>
        <w:t>behålla ett arbete.</w:t>
      </w:r>
      <w:r w:rsidR="00716540">
        <w:rPr>
          <w:rFonts w:ascii="Book Antiqua" w:hAnsi="Book Antiqua"/>
          <w:sz w:val="24"/>
          <w:szCs w:val="24"/>
        </w:rPr>
        <w:t xml:space="preserve"> </w:t>
      </w:r>
    </w:p>
    <w:p w14:paraId="1A49CD4D" w14:textId="27B43534" w:rsidR="00C93E45" w:rsidRDefault="00C93E45" w:rsidP="000D33FE">
      <w:pPr>
        <w:rPr>
          <w:rFonts w:ascii="Book Antiqua" w:hAnsi="Book Antiqua"/>
          <w:sz w:val="24"/>
          <w:szCs w:val="24"/>
        </w:rPr>
      </w:pPr>
      <w:r>
        <w:rPr>
          <w:rFonts w:ascii="Book Antiqua" w:hAnsi="Book Antiqua"/>
          <w:sz w:val="24"/>
          <w:szCs w:val="24"/>
        </w:rPr>
        <w:t>Enligt regeringens arbetsmiljöstrategi ska a</w:t>
      </w:r>
      <w:r w:rsidRPr="00C93E45">
        <w:rPr>
          <w:rFonts w:ascii="Book Antiqua" w:hAnsi="Book Antiqua"/>
          <w:sz w:val="24"/>
          <w:szCs w:val="24"/>
        </w:rPr>
        <w:t>rbetsmiljön förebygga ohälsa och olycksfall, den ska motverka att människor utestängs från arbetslivet och ta hänsyn till människors olika förutsättningar samt bidra till att utveckla individer och verksamheter.</w:t>
      </w:r>
      <w:r>
        <w:rPr>
          <w:rFonts w:ascii="Book Antiqua" w:hAnsi="Book Antiqua"/>
          <w:sz w:val="24"/>
          <w:szCs w:val="24"/>
        </w:rPr>
        <w:t xml:space="preserve"> Samt</w:t>
      </w:r>
      <w:r w:rsidR="00FA641B">
        <w:rPr>
          <w:rFonts w:ascii="Book Antiqua" w:hAnsi="Book Antiqua"/>
          <w:sz w:val="24"/>
          <w:szCs w:val="24"/>
        </w:rPr>
        <w:t xml:space="preserve">idigt har vi en </w:t>
      </w:r>
      <w:r w:rsidR="004A0BFC">
        <w:rPr>
          <w:rFonts w:ascii="Book Antiqua" w:hAnsi="Book Antiqua"/>
          <w:sz w:val="24"/>
          <w:szCs w:val="24"/>
        </w:rPr>
        <w:t>verklighet</w:t>
      </w:r>
      <w:r w:rsidR="00FA641B">
        <w:rPr>
          <w:rFonts w:ascii="Book Antiqua" w:hAnsi="Book Antiqua"/>
          <w:sz w:val="24"/>
          <w:szCs w:val="24"/>
        </w:rPr>
        <w:t xml:space="preserve"> där människor med funktionsnedsättning stängs ute </w:t>
      </w:r>
      <w:r w:rsidR="00A85789">
        <w:rPr>
          <w:rFonts w:ascii="Book Antiqua" w:hAnsi="Book Antiqua"/>
          <w:sz w:val="24"/>
          <w:szCs w:val="24"/>
        </w:rPr>
        <w:t xml:space="preserve">från arbetslivet, </w:t>
      </w:r>
      <w:r w:rsidR="004A0BFC">
        <w:rPr>
          <w:rFonts w:ascii="Book Antiqua" w:hAnsi="Book Antiqua"/>
          <w:sz w:val="24"/>
          <w:szCs w:val="24"/>
        </w:rPr>
        <w:t xml:space="preserve">vi har </w:t>
      </w:r>
      <w:r w:rsidR="00A85789">
        <w:rPr>
          <w:rFonts w:ascii="Book Antiqua" w:hAnsi="Book Antiqua"/>
          <w:sz w:val="24"/>
          <w:szCs w:val="24"/>
        </w:rPr>
        <w:t>arbets</w:t>
      </w:r>
      <w:r w:rsidR="004A0BFC">
        <w:rPr>
          <w:rFonts w:ascii="Book Antiqua" w:hAnsi="Book Antiqua"/>
          <w:sz w:val="24"/>
          <w:szCs w:val="24"/>
        </w:rPr>
        <w:t>miljöer</w:t>
      </w:r>
      <w:r w:rsidR="00A85789">
        <w:rPr>
          <w:rFonts w:ascii="Book Antiqua" w:hAnsi="Book Antiqua"/>
          <w:sz w:val="24"/>
          <w:szCs w:val="24"/>
        </w:rPr>
        <w:t xml:space="preserve"> som leder till ohälsa oc</w:t>
      </w:r>
      <w:r w:rsidR="004A0BFC">
        <w:rPr>
          <w:rFonts w:ascii="Book Antiqua" w:hAnsi="Book Antiqua"/>
          <w:sz w:val="24"/>
          <w:szCs w:val="24"/>
        </w:rPr>
        <w:t>h som inte tar hänsyn till människors olika förutsättningar.</w:t>
      </w:r>
    </w:p>
    <w:p w14:paraId="4D46FD98" w14:textId="77777777" w:rsidR="00932FE8" w:rsidRDefault="00366A93" w:rsidP="000D33FE">
      <w:pPr>
        <w:rPr>
          <w:rFonts w:ascii="Book Antiqua" w:hAnsi="Book Antiqua"/>
          <w:sz w:val="24"/>
          <w:szCs w:val="24"/>
        </w:rPr>
      </w:pPr>
      <w:r>
        <w:rPr>
          <w:rFonts w:ascii="Book Antiqua" w:hAnsi="Book Antiqua"/>
          <w:sz w:val="24"/>
          <w:szCs w:val="24"/>
        </w:rPr>
        <w:t xml:space="preserve">Regeringen gav år 2020 </w:t>
      </w:r>
      <w:r w:rsidRPr="00366A93">
        <w:rPr>
          <w:rFonts w:ascii="Book Antiqua" w:hAnsi="Book Antiqua"/>
          <w:sz w:val="24"/>
          <w:szCs w:val="24"/>
        </w:rPr>
        <w:t>Myndigheten för arbetsmiljökunskap (</w:t>
      </w:r>
      <w:proofErr w:type="spellStart"/>
      <w:r w:rsidRPr="00366A93">
        <w:rPr>
          <w:rFonts w:ascii="Book Antiqua" w:hAnsi="Book Antiqua"/>
          <w:sz w:val="24"/>
          <w:szCs w:val="24"/>
        </w:rPr>
        <w:t>Mynak</w:t>
      </w:r>
      <w:proofErr w:type="spellEnd"/>
      <w:r w:rsidRPr="00366A93">
        <w:rPr>
          <w:rFonts w:ascii="Book Antiqua" w:hAnsi="Book Antiqua"/>
          <w:sz w:val="24"/>
          <w:szCs w:val="24"/>
        </w:rPr>
        <w:t>) i uppdrag att inhämta och sammanställa kunskap om hbtq-personers organisatoriska och sociala arbetsmiljö.</w:t>
      </w:r>
      <w:r w:rsidR="009B2413">
        <w:rPr>
          <w:rStyle w:val="Fotnotsreferens"/>
          <w:rFonts w:ascii="Book Antiqua" w:hAnsi="Book Antiqua"/>
          <w:sz w:val="24"/>
          <w:szCs w:val="24"/>
        </w:rPr>
        <w:footnoteReference w:id="6"/>
      </w:r>
      <w:r>
        <w:rPr>
          <w:rFonts w:ascii="Book Antiqua" w:hAnsi="Book Antiqua"/>
          <w:sz w:val="24"/>
          <w:szCs w:val="24"/>
        </w:rPr>
        <w:t xml:space="preserve"> </w:t>
      </w:r>
      <w:r w:rsidR="00CF5D02">
        <w:rPr>
          <w:rFonts w:ascii="Book Antiqua" w:hAnsi="Book Antiqua"/>
          <w:sz w:val="24"/>
          <w:szCs w:val="24"/>
        </w:rPr>
        <w:t xml:space="preserve">Syftet är att </w:t>
      </w:r>
      <w:r w:rsidR="002C3EC9">
        <w:rPr>
          <w:rFonts w:ascii="Book Antiqua" w:hAnsi="Book Antiqua"/>
          <w:sz w:val="24"/>
          <w:szCs w:val="24"/>
        </w:rPr>
        <w:t>öka kunskapen om dessa personers situation på</w:t>
      </w:r>
      <w:r w:rsidR="00E77656">
        <w:rPr>
          <w:rFonts w:ascii="Book Antiqua" w:hAnsi="Book Antiqua"/>
          <w:sz w:val="24"/>
          <w:szCs w:val="24"/>
        </w:rPr>
        <w:t xml:space="preserve"> arbetsmarknaden. </w:t>
      </w:r>
      <w:r w:rsidR="000A240C" w:rsidRPr="00E77656">
        <w:rPr>
          <w:rFonts w:ascii="Book Antiqua" w:hAnsi="Book Antiqua"/>
          <w:sz w:val="24"/>
          <w:szCs w:val="24"/>
        </w:rPr>
        <w:t>Samma uppdrag behöver ges</w:t>
      </w:r>
      <w:r w:rsidR="00E77656" w:rsidRPr="00E77656">
        <w:rPr>
          <w:rFonts w:ascii="Book Antiqua" w:hAnsi="Book Antiqua"/>
          <w:sz w:val="24"/>
          <w:szCs w:val="24"/>
        </w:rPr>
        <w:t xml:space="preserve"> gällande personer med funktionsnedsättning. </w:t>
      </w:r>
      <w:r w:rsidR="00E77656">
        <w:rPr>
          <w:rFonts w:ascii="Book Antiqua" w:hAnsi="Book Antiqua"/>
          <w:sz w:val="24"/>
          <w:szCs w:val="24"/>
        </w:rPr>
        <w:t>K</w:t>
      </w:r>
      <w:r w:rsidR="000A240C" w:rsidRPr="00E77656">
        <w:rPr>
          <w:rFonts w:ascii="Book Antiqua" w:hAnsi="Book Antiqua"/>
          <w:sz w:val="24"/>
          <w:szCs w:val="24"/>
        </w:rPr>
        <w:t>unskap</w:t>
      </w:r>
      <w:r w:rsidR="00E77656">
        <w:rPr>
          <w:rFonts w:ascii="Book Antiqua" w:hAnsi="Book Antiqua"/>
          <w:sz w:val="24"/>
          <w:szCs w:val="24"/>
        </w:rPr>
        <w:t>en</w:t>
      </w:r>
      <w:r w:rsidR="000A240C" w:rsidRPr="00E77656">
        <w:rPr>
          <w:rFonts w:ascii="Book Antiqua" w:hAnsi="Book Antiqua"/>
          <w:sz w:val="24"/>
          <w:szCs w:val="24"/>
        </w:rPr>
        <w:t xml:space="preserve"> om </w:t>
      </w:r>
      <w:r w:rsidR="009B507B" w:rsidRPr="00E77656">
        <w:rPr>
          <w:rFonts w:ascii="Book Antiqua" w:hAnsi="Book Antiqua"/>
          <w:sz w:val="24"/>
          <w:szCs w:val="24"/>
        </w:rPr>
        <w:t>den organisatoriska och sociala arbetsmiljön för personer med funktionsnedsättning</w:t>
      </w:r>
      <w:r w:rsidR="00E77656">
        <w:rPr>
          <w:rFonts w:ascii="Book Antiqua" w:hAnsi="Book Antiqua"/>
          <w:sz w:val="24"/>
          <w:szCs w:val="24"/>
        </w:rPr>
        <w:t xml:space="preserve"> behöver öka</w:t>
      </w:r>
      <w:r w:rsidR="009B507B" w:rsidRPr="00E77656">
        <w:rPr>
          <w:rFonts w:ascii="Book Antiqua" w:hAnsi="Book Antiqua"/>
          <w:sz w:val="24"/>
          <w:szCs w:val="24"/>
        </w:rPr>
        <w:t>.</w:t>
      </w:r>
      <w:r w:rsidR="00CA7617">
        <w:rPr>
          <w:rFonts w:ascii="Book Antiqua" w:hAnsi="Book Antiqua"/>
          <w:sz w:val="24"/>
          <w:szCs w:val="24"/>
        </w:rPr>
        <w:t xml:space="preserve"> </w:t>
      </w:r>
    </w:p>
    <w:p w14:paraId="7C7628B0" w14:textId="6738260D" w:rsidR="002135C1" w:rsidRPr="00E77656" w:rsidRDefault="00CA7617" w:rsidP="000D33FE">
      <w:pPr>
        <w:rPr>
          <w:rFonts w:ascii="Book Antiqua" w:hAnsi="Book Antiqua"/>
          <w:sz w:val="24"/>
          <w:szCs w:val="24"/>
        </w:rPr>
      </w:pPr>
      <w:r>
        <w:rPr>
          <w:rFonts w:ascii="Book Antiqua" w:hAnsi="Book Antiqua"/>
          <w:sz w:val="24"/>
          <w:szCs w:val="24"/>
        </w:rPr>
        <w:t>Vi önskar att Kansliet för Hållbart arbetsliv lyfter detta behov.</w:t>
      </w:r>
      <w:r w:rsidR="009B2413" w:rsidRPr="00E77656">
        <w:rPr>
          <w:rFonts w:ascii="Book Antiqua" w:hAnsi="Book Antiqua"/>
          <w:sz w:val="24"/>
          <w:szCs w:val="24"/>
        </w:rPr>
        <w:br/>
      </w:r>
      <w:r w:rsidR="009B507B">
        <w:rPr>
          <w:rFonts w:ascii="Book Antiqua" w:hAnsi="Book Antiqua"/>
          <w:sz w:val="24"/>
          <w:szCs w:val="24"/>
        </w:rPr>
        <w:br/>
      </w:r>
      <w:r w:rsidR="005C1E6A" w:rsidRPr="005C1E6A">
        <w:rPr>
          <w:rFonts w:ascii="Book Antiqua" w:hAnsi="Book Antiqua"/>
          <w:sz w:val="24"/>
          <w:szCs w:val="24"/>
        </w:rPr>
        <w:t xml:space="preserve">Sedan 2015 är bristande tillgänglighet i arbetslivet en form av diskriminering. Det innebär att ”skäliga tillgänglighetsåtgärder” ska genomföras så att personer med funktionsnedsättning kommer i en jämförbar situation som personer utan funktionsnedsättning. Arbetsgivare har även ett lagstadgat ansvar att förebygga diskriminering i arbetslivet genom aktiva åtgärder. </w:t>
      </w:r>
      <w:r w:rsidR="00524912">
        <w:rPr>
          <w:rFonts w:ascii="Book Antiqua" w:hAnsi="Book Antiqua"/>
          <w:sz w:val="24"/>
          <w:szCs w:val="24"/>
        </w:rPr>
        <w:t>Arbetsgivare ska</w:t>
      </w:r>
      <w:r w:rsidR="005C1E6A" w:rsidRPr="005C1E6A">
        <w:rPr>
          <w:rFonts w:ascii="Book Antiqua" w:hAnsi="Book Antiqua"/>
          <w:sz w:val="24"/>
          <w:szCs w:val="24"/>
        </w:rPr>
        <w:t xml:space="preserve"> aktivt undersöka och analysera </w:t>
      </w:r>
      <w:r w:rsidR="00524912">
        <w:rPr>
          <w:rFonts w:ascii="Book Antiqua" w:hAnsi="Book Antiqua"/>
          <w:sz w:val="24"/>
          <w:szCs w:val="24"/>
        </w:rPr>
        <w:t xml:space="preserve">sin </w:t>
      </w:r>
      <w:r w:rsidR="005C1E6A" w:rsidRPr="005C1E6A">
        <w:rPr>
          <w:rFonts w:ascii="Book Antiqua" w:hAnsi="Book Antiqua"/>
          <w:sz w:val="24"/>
          <w:szCs w:val="24"/>
        </w:rPr>
        <w:t>verksamhet i syfte att upptäcka och åtgärda risker som kan göra att personer med funktionsnedsättning blir diskriminerad</w:t>
      </w:r>
      <w:r w:rsidR="00524912">
        <w:rPr>
          <w:rFonts w:ascii="Book Antiqua" w:hAnsi="Book Antiqua"/>
          <w:sz w:val="24"/>
          <w:szCs w:val="24"/>
        </w:rPr>
        <w:t>, exempelvis i</w:t>
      </w:r>
      <w:r w:rsidR="005C1E6A" w:rsidRPr="005C1E6A">
        <w:rPr>
          <w:rFonts w:ascii="Book Antiqua" w:hAnsi="Book Antiqua"/>
          <w:sz w:val="24"/>
          <w:szCs w:val="24"/>
        </w:rPr>
        <w:t xml:space="preserve"> samband med rekrytering, inför och under anställning. </w:t>
      </w:r>
    </w:p>
    <w:p w14:paraId="2C073044" w14:textId="725D966C" w:rsidR="00992E37" w:rsidRDefault="002135C1" w:rsidP="000D33FE">
      <w:pPr>
        <w:rPr>
          <w:rFonts w:ascii="Book Antiqua" w:hAnsi="Book Antiqua"/>
          <w:sz w:val="24"/>
          <w:szCs w:val="24"/>
        </w:rPr>
      </w:pPr>
      <w:r>
        <w:rPr>
          <w:rFonts w:ascii="Book Antiqua" w:hAnsi="Book Antiqua"/>
          <w:sz w:val="24"/>
          <w:szCs w:val="24"/>
        </w:rPr>
        <w:t>I</w:t>
      </w:r>
      <w:r w:rsidR="005C1E6A" w:rsidRPr="005C1E6A">
        <w:rPr>
          <w:rFonts w:ascii="Book Antiqua" w:hAnsi="Book Antiqua"/>
          <w:sz w:val="24"/>
          <w:szCs w:val="24"/>
        </w:rPr>
        <w:t xml:space="preserve">dag ser vi stora brister i det här arbetet. Kunskaper och stöd för arbetet med aktiva åtgärder behöver stärkas, både hos arbetsplatser och på myndigheter. Det behöver konkretiseras vad som krävs av arbetsgivare i olika situationer för att </w:t>
      </w:r>
      <w:r w:rsidR="005C1E6A" w:rsidRPr="005C1E6A">
        <w:rPr>
          <w:rFonts w:ascii="Book Antiqua" w:hAnsi="Book Antiqua"/>
          <w:sz w:val="24"/>
          <w:szCs w:val="24"/>
        </w:rPr>
        <w:lastRenderedPageBreak/>
        <w:t>diskrimineringsrisken för personer med olika funktionsnedsättningar ska kunna elimineras. Att reglerna om aktiva åtgärder inte är tillräckligt precisa har</w:t>
      </w:r>
      <w:r w:rsidR="000225BD">
        <w:rPr>
          <w:rFonts w:ascii="Book Antiqua" w:hAnsi="Book Antiqua"/>
          <w:sz w:val="24"/>
          <w:szCs w:val="24"/>
        </w:rPr>
        <w:t>, tillsammans med en otillräcklig tillsyn</w:t>
      </w:r>
      <w:r w:rsidR="000225BD">
        <w:rPr>
          <w:rStyle w:val="Fotnotsreferens"/>
          <w:rFonts w:ascii="Book Antiqua" w:hAnsi="Book Antiqua"/>
          <w:sz w:val="24"/>
          <w:szCs w:val="24"/>
        </w:rPr>
        <w:footnoteReference w:id="7"/>
      </w:r>
      <w:r w:rsidR="000225BD">
        <w:rPr>
          <w:rFonts w:ascii="Book Antiqua" w:hAnsi="Book Antiqua"/>
          <w:sz w:val="24"/>
          <w:szCs w:val="24"/>
        </w:rPr>
        <w:t>,</w:t>
      </w:r>
      <w:r w:rsidR="005C1E6A" w:rsidRPr="005C1E6A">
        <w:rPr>
          <w:rFonts w:ascii="Book Antiqua" w:hAnsi="Book Antiqua"/>
          <w:sz w:val="24"/>
          <w:szCs w:val="24"/>
        </w:rPr>
        <w:t xml:space="preserve"> lett till att överträdelser sällan eller aldrig leder till några faktiska konsekvenser. </w:t>
      </w:r>
    </w:p>
    <w:p w14:paraId="0AE147E6" w14:textId="48CCBA00" w:rsidR="005C1E6A" w:rsidRDefault="00992E37" w:rsidP="000D33FE">
      <w:pPr>
        <w:rPr>
          <w:rFonts w:ascii="Book Antiqua" w:hAnsi="Book Antiqua"/>
          <w:sz w:val="24"/>
          <w:szCs w:val="24"/>
        </w:rPr>
      </w:pPr>
      <w:r>
        <w:rPr>
          <w:rFonts w:ascii="Book Antiqua" w:hAnsi="Book Antiqua"/>
          <w:sz w:val="24"/>
          <w:szCs w:val="24"/>
        </w:rPr>
        <w:t xml:space="preserve">I </w:t>
      </w:r>
      <w:r w:rsidR="005C1E6A" w:rsidRPr="005C1E6A">
        <w:rPr>
          <w:rFonts w:ascii="Book Antiqua" w:hAnsi="Book Antiqua"/>
          <w:sz w:val="24"/>
          <w:szCs w:val="24"/>
        </w:rPr>
        <w:t>SOU 2020:79</w:t>
      </w:r>
      <w:r w:rsidR="004210C1">
        <w:rPr>
          <w:rStyle w:val="Fotnotsreferens"/>
          <w:rFonts w:ascii="Book Antiqua" w:hAnsi="Book Antiqua"/>
          <w:sz w:val="24"/>
          <w:szCs w:val="24"/>
        </w:rPr>
        <w:footnoteReference w:id="8"/>
      </w:r>
      <w:r w:rsidR="005C1E6A" w:rsidRPr="005C1E6A">
        <w:rPr>
          <w:rFonts w:ascii="Book Antiqua" w:hAnsi="Book Antiqua"/>
          <w:sz w:val="24"/>
          <w:szCs w:val="24"/>
        </w:rPr>
        <w:t xml:space="preserve"> </w:t>
      </w:r>
      <w:r>
        <w:rPr>
          <w:rFonts w:ascii="Book Antiqua" w:hAnsi="Book Antiqua"/>
          <w:sz w:val="24"/>
          <w:szCs w:val="24"/>
        </w:rPr>
        <w:t xml:space="preserve">finns förslag </w:t>
      </w:r>
      <w:r w:rsidR="005C1E6A" w:rsidRPr="005C1E6A">
        <w:rPr>
          <w:rFonts w:ascii="Book Antiqua" w:hAnsi="Book Antiqua"/>
          <w:sz w:val="24"/>
          <w:szCs w:val="24"/>
        </w:rPr>
        <w:t xml:space="preserve">som innebär att </w:t>
      </w:r>
      <w:r w:rsidR="006B7798">
        <w:rPr>
          <w:rFonts w:ascii="Book Antiqua" w:hAnsi="Book Antiqua"/>
          <w:sz w:val="24"/>
          <w:szCs w:val="24"/>
        </w:rPr>
        <w:t>DO</w:t>
      </w:r>
      <w:r w:rsidR="005C1E6A" w:rsidRPr="005C1E6A">
        <w:rPr>
          <w:rFonts w:ascii="Book Antiqua" w:hAnsi="Book Antiqua"/>
          <w:sz w:val="24"/>
          <w:szCs w:val="24"/>
        </w:rPr>
        <w:t xml:space="preserve"> ska ges rätt att ta fram föreskrifter för att konkretisera vad arbetsgivare är skyldiga att göra för att främja och förebygga diskriminering. En ökad tydlighet </w:t>
      </w:r>
      <w:r w:rsidR="006D78E3">
        <w:rPr>
          <w:rFonts w:ascii="Book Antiqua" w:hAnsi="Book Antiqua"/>
          <w:sz w:val="24"/>
          <w:szCs w:val="24"/>
        </w:rPr>
        <w:t xml:space="preserve">om </w:t>
      </w:r>
      <w:r w:rsidR="006D78E3" w:rsidRPr="005C1E6A">
        <w:rPr>
          <w:rFonts w:ascii="Book Antiqua" w:hAnsi="Book Antiqua"/>
          <w:sz w:val="24"/>
          <w:szCs w:val="24"/>
        </w:rPr>
        <w:t>hinder som personer med olika funktionsnedsättningar kan möta i olika situationer</w:t>
      </w:r>
      <w:r w:rsidR="006D78E3">
        <w:rPr>
          <w:rFonts w:ascii="Book Antiqua" w:hAnsi="Book Antiqua"/>
          <w:sz w:val="24"/>
          <w:szCs w:val="24"/>
        </w:rPr>
        <w:t xml:space="preserve"> s</w:t>
      </w:r>
      <w:r w:rsidR="005C1E6A" w:rsidRPr="005C1E6A">
        <w:rPr>
          <w:rFonts w:ascii="Book Antiqua" w:hAnsi="Book Antiqua"/>
          <w:sz w:val="24"/>
          <w:szCs w:val="24"/>
        </w:rPr>
        <w:t xml:space="preserve">kulle </w:t>
      </w:r>
      <w:r w:rsidR="006D78E3">
        <w:rPr>
          <w:rFonts w:ascii="Book Antiqua" w:hAnsi="Book Antiqua"/>
          <w:sz w:val="24"/>
          <w:szCs w:val="24"/>
        </w:rPr>
        <w:t xml:space="preserve">inte bara öka kunskapen hos arbetsgivare utan också </w:t>
      </w:r>
      <w:r w:rsidR="005C1E6A" w:rsidRPr="005C1E6A">
        <w:rPr>
          <w:rFonts w:ascii="Book Antiqua" w:hAnsi="Book Antiqua"/>
          <w:sz w:val="24"/>
          <w:szCs w:val="24"/>
        </w:rPr>
        <w:t xml:space="preserve">förbättra och förenkla tillsynen </w:t>
      </w:r>
      <w:r w:rsidR="00312605">
        <w:rPr>
          <w:rFonts w:ascii="Book Antiqua" w:hAnsi="Book Antiqua"/>
          <w:sz w:val="24"/>
          <w:szCs w:val="24"/>
        </w:rPr>
        <w:t>liksom</w:t>
      </w:r>
      <w:r w:rsidR="005C1E6A" w:rsidRPr="005C1E6A">
        <w:rPr>
          <w:rFonts w:ascii="Book Antiqua" w:hAnsi="Book Antiqua"/>
          <w:sz w:val="24"/>
          <w:szCs w:val="24"/>
        </w:rPr>
        <w:t xml:space="preserve"> främja en utveckling mot mer inkluderande arbetsplatser. </w:t>
      </w:r>
    </w:p>
    <w:p w14:paraId="3EFFB06B" w14:textId="7E45F590" w:rsidR="000A240C" w:rsidRPr="000D33FE" w:rsidRDefault="00193487" w:rsidP="000D33FE">
      <w:pPr>
        <w:rPr>
          <w:rFonts w:ascii="Book Antiqua" w:hAnsi="Book Antiqua"/>
          <w:sz w:val="24"/>
          <w:szCs w:val="24"/>
        </w:rPr>
      </w:pPr>
      <w:r>
        <w:rPr>
          <w:rFonts w:ascii="Book Antiqua" w:hAnsi="Book Antiqua"/>
          <w:sz w:val="24"/>
          <w:szCs w:val="24"/>
        </w:rPr>
        <w:t>Vi önskar att Kansliet för Hållbart arbetsliv lyfter b</w:t>
      </w:r>
      <w:r w:rsidR="000A240C" w:rsidRPr="000A240C">
        <w:rPr>
          <w:rFonts w:ascii="Book Antiqua" w:hAnsi="Book Antiqua"/>
          <w:sz w:val="24"/>
          <w:szCs w:val="24"/>
        </w:rPr>
        <w:t>ehovet av tydligare stöd för arbetsgivare i arbetet med aktiva åtgärder.</w:t>
      </w:r>
    </w:p>
    <w:p w14:paraId="3896A655" w14:textId="77777777" w:rsidR="0026548F" w:rsidRDefault="0026548F" w:rsidP="00104A68">
      <w:pPr>
        <w:rPr>
          <w:rFonts w:ascii="Book Antiqua" w:hAnsi="Book Antiqua"/>
          <w:sz w:val="24"/>
          <w:szCs w:val="24"/>
        </w:rPr>
      </w:pPr>
    </w:p>
    <w:sectPr w:rsidR="002654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1E20" w14:textId="77777777" w:rsidR="006B162F" w:rsidRDefault="006B162F" w:rsidP="006134C0">
      <w:pPr>
        <w:spacing w:after="0" w:line="240" w:lineRule="auto"/>
      </w:pPr>
      <w:r>
        <w:separator/>
      </w:r>
    </w:p>
  </w:endnote>
  <w:endnote w:type="continuationSeparator" w:id="0">
    <w:p w14:paraId="284D6C5F" w14:textId="77777777" w:rsidR="006B162F" w:rsidRDefault="006B162F" w:rsidP="0061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034F" w14:textId="77777777" w:rsidR="006B162F" w:rsidRDefault="006B162F" w:rsidP="006134C0">
      <w:pPr>
        <w:spacing w:after="0" w:line="240" w:lineRule="auto"/>
      </w:pPr>
      <w:r>
        <w:separator/>
      </w:r>
    </w:p>
  </w:footnote>
  <w:footnote w:type="continuationSeparator" w:id="0">
    <w:p w14:paraId="424DACBF" w14:textId="77777777" w:rsidR="006B162F" w:rsidRDefault="006B162F" w:rsidP="006134C0">
      <w:pPr>
        <w:spacing w:after="0" w:line="240" w:lineRule="auto"/>
      </w:pPr>
      <w:r>
        <w:continuationSeparator/>
      </w:r>
    </w:p>
  </w:footnote>
  <w:footnote w:id="1">
    <w:p w14:paraId="4441942A" w14:textId="26C8D79E" w:rsidR="006134C0" w:rsidRDefault="006134C0">
      <w:pPr>
        <w:pStyle w:val="Fotnotstext"/>
      </w:pPr>
      <w:r>
        <w:rPr>
          <w:rStyle w:val="Fotnotsreferens"/>
        </w:rPr>
        <w:footnoteRef/>
      </w:r>
      <w:r>
        <w:t xml:space="preserve"> Se bilaga.</w:t>
      </w:r>
    </w:p>
  </w:footnote>
  <w:footnote w:id="2">
    <w:p w14:paraId="2FEE3E7E" w14:textId="72B29970" w:rsidR="00545155" w:rsidRDefault="00127B86" w:rsidP="00127B86">
      <w:pPr>
        <w:pStyle w:val="Fotnotstext"/>
      </w:pPr>
      <w:r>
        <w:rPr>
          <w:rStyle w:val="Fotnotsreferens"/>
        </w:rPr>
        <w:footnoteRef/>
      </w:r>
      <w:r w:rsidR="00197FD5" w:rsidRPr="00197FD5">
        <w:rPr>
          <w:rFonts w:ascii="Book Antiqua" w:hAnsi="Book Antiqua"/>
        </w:rPr>
        <w:t xml:space="preserve">Arbetsförmedlingens budgetunderlag, </w:t>
      </w:r>
      <w:r w:rsidR="00992F60" w:rsidRPr="00197FD5">
        <w:rPr>
          <w:rFonts w:ascii="Book Antiqua" w:hAnsi="Book Antiqua"/>
        </w:rPr>
        <w:t>2023–2025</w:t>
      </w:r>
      <w:r w:rsidRPr="00197FD5">
        <w:rPr>
          <w:rFonts w:ascii="Book Antiqua" w:hAnsi="Book Antiqua"/>
        </w:rPr>
        <w:t xml:space="preserve"> </w:t>
      </w:r>
      <w:hyperlink r:id="rId1" w:history="1">
        <w:r w:rsidR="00545155" w:rsidRPr="00197FD5">
          <w:rPr>
            <w:rStyle w:val="Hyperlnk"/>
            <w:rFonts w:ascii="Book Antiqua" w:hAnsi="Book Antiqua"/>
          </w:rPr>
          <w:t>https://arbetsformedlingen.se/download/18.e4c7c0717f2869663d24ec/budgetunderlag-2023-2025.pdf</w:t>
        </w:r>
      </w:hyperlink>
    </w:p>
  </w:footnote>
  <w:footnote w:id="3">
    <w:p w14:paraId="53172F35" w14:textId="6F66D77C" w:rsidR="001D1543" w:rsidRPr="00992F60" w:rsidRDefault="0092284C">
      <w:pPr>
        <w:pStyle w:val="Fotnotstext"/>
        <w:rPr>
          <w:rFonts w:ascii="Book Antiqua" w:hAnsi="Book Antiqua"/>
        </w:rPr>
      </w:pPr>
      <w:r w:rsidRPr="00364E1F">
        <w:rPr>
          <w:rStyle w:val="Fotnotsreferens"/>
          <w:rFonts w:ascii="Book Antiqua" w:hAnsi="Book Antiqua"/>
        </w:rPr>
        <w:footnoteRef/>
      </w:r>
      <w:r w:rsidRPr="00364E1F">
        <w:rPr>
          <w:rFonts w:ascii="Book Antiqua" w:hAnsi="Book Antiqua"/>
        </w:rPr>
        <w:t xml:space="preserve"> </w:t>
      </w:r>
      <w:r w:rsidR="00364E1F" w:rsidRPr="00364E1F">
        <w:rPr>
          <w:rFonts w:ascii="Book Antiqua" w:hAnsi="Book Antiqua"/>
        </w:rPr>
        <w:t>Unga med funktionsnedsättning på Arbetsförmedlingen En fördjupad analys</w:t>
      </w:r>
      <w:r w:rsidR="00364E1F" w:rsidRPr="00364E1F">
        <w:rPr>
          <w:rFonts w:ascii="Book Antiqua" w:hAnsi="Book Antiqua"/>
        </w:rPr>
        <w:t>, Arbetsförmedlingen 2021</w:t>
      </w:r>
      <w:r w:rsidR="00364E1F" w:rsidRPr="00364E1F">
        <w:rPr>
          <w:rFonts w:ascii="Book Antiqua" w:hAnsi="Book Antiqua"/>
        </w:rPr>
        <w:t xml:space="preserve"> </w:t>
      </w:r>
      <w:hyperlink r:id="rId2" w:history="1">
        <w:r w:rsidR="001D1543" w:rsidRPr="00364E1F">
          <w:rPr>
            <w:rStyle w:val="Hyperlnk"/>
            <w:rFonts w:ascii="Book Antiqua" w:hAnsi="Book Antiqua"/>
          </w:rPr>
          <w:t>https://arbetsformedlingen.se/statistik/analyserochprognoser/analysochutvardering/ungamedfunktionsnedsattningpaarbetsformedlingen.4.1899207f17c3acb397a9ba0.html</w:t>
        </w:r>
      </w:hyperlink>
    </w:p>
  </w:footnote>
  <w:footnote w:id="4">
    <w:p w14:paraId="2B7D8FE3" w14:textId="7E57CDE3" w:rsidR="00F40267" w:rsidRDefault="00F40267">
      <w:pPr>
        <w:pStyle w:val="Fotnotstext"/>
        <w:rPr>
          <w:rFonts w:ascii="Book Antiqua" w:hAnsi="Book Antiqua"/>
        </w:rPr>
      </w:pPr>
      <w:r>
        <w:rPr>
          <w:rStyle w:val="Fotnotsreferens"/>
        </w:rPr>
        <w:footnoteRef/>
      </w:r>
      <w:r>
        <w:t xml:space="preserve"> </w:t>
      </w:r>
      <w:r w:rsidR="00C066DD" w:rsidRPr="00757A30">
        <w:rPr>
          <w:rFonts w:ascii="Book Antiqua" w:hAnsi="Book Antiqua"/>
        </w:rPr>
        <w:t>"Arbetsförmedlingen diskriminerar personer med kognitiva svårigheter"</w:t>
      </w:r>
      <w:r w:rsidR="00C066DD" w:rsidRPr="00757A30">
        <w:rPr>
          <w:rFonts w:ascii="Book Antiqua" w:hAnsi="Book Antiqua"/>
        </w:rPr>
        <w:t xml:space="preserve">, </w:t>
      </w:r>
      <w:proofErr w:type="spellStart"/>
      <w:r w:rsidR="00C066DD" w:rsidRPr="00757A30">
        <w:rPr>
          <w:rFonts w:ascii="Book Antiqua" w:hAnsi="Book Antiqua"/>
        </w:rPr>
        <w:t>Altinget</w:t>
      </w:r>
      <w:proofErr w:type="spellEnd"/>
      <w:r w:rsidR="00C066DD" w:rsidRPr="00757A30">
        <w:rPr>
          <w:rFonts w:ascii="Book Antiqua" w:hAnsi="Book Antiqua"/>
        </w:rPr>
        <w:t xml:space="preserve"> 2019, </w:t>
      </w:r>
      <w:hyperlink r:id="rId3" w:history="1">
        <w:r w:rsidR="00757A30" w:rsidRPr="00D82985">
          <w:rPr>
            <w:rStyle w:val="Hyperlnk"/>
            <w:rFonts w:ascii="Book Antiqua" w:hAnsi="Book Antiqua"/>
          </w:rPr>
          <w:t>https://www.altinget.se/arbetsmarknad/artikel/arbetsformedlingen-diskriminerar-personer-med-kognitiva-svaarigheter</w:t>
        </w:r>
      </w:hyperlink>
    </w:p>
    <w:p w14:paraId="59F99EBF" w14:textId="77777777" w:rsidR="00757A30" w:rsidRPr="00757A30" w:rsidRDefault="00757A30">
      <w:pPr>
        <w:pStyle w:val="Fotnotstext"/>
        <w:rPr>
          <w:rFonts w:ascii="Book Antiqua" w:hAnsi="Book Antiqua"/>
        </w:rPr>
      </w:pPr>
    </w:p>
  </w:footnote>
  <w:footnote w:id="5">
    <w:p w14:paraId="0655E36E" w14:textId="77777777" w:rsidR="00567B75" w:rsidRPr="00F6627E" w:rsidRDefault="00567B75" w:rsidP="00567B75">
      <w:pPr>
        <w:pStyle w:val="Fotnotstext"/>
        <w:rPr>
          <w:rFonts w:ascii="Book Antiqua" w:hAnsi="Book Antiqua"/>
        </w:rPr>
      </w:pPr>
      <w:r w:rsidRPr="00F6627E">
        <w:rPr>
          <w:rStyle w:val="Fotnotsreferens"/>
          <w:rFonts w:ascii="Book Antiqua" w:hAnsi="Book Antiqua"/>
        </w:rPr>
        <w:footnoteRef/>
      </w:r>
      <w:r w:rsidRPr="00F6627E">
        <w:rPr>
          <w:rFonts w:ascii="Book Antiqua" w:hAnsi="Book Antiqua"/>
        </w:rPr>
        <w:t xml:space="preserve"> https://docplayer.se/4621175-Arbetsgivares-perspektiv-pa-att-anstalla-personer-med-funktionsnedsattning.html</w:t>
      </w:r>
    </w:p>
  </w:footnote>
  <w:footnote w:id="6">
    <w:p w14:paraId="5B3757A3" w14:textId="2F9300FC" w:rsidR="009B2413" w:rsidRPr="009B2413" w:rsidRDefault="009B2413">
      <w:pPr>
        <w:pStyle w:val="Fotnotstext"/>
        <w:rPr>
          <w:rFonts w:ascii="Book Antiqua" w:hAnsi="Book Antiqua"/>
        </w:rPr>
      </w:pPr>
      <w:r>
        <w:rPr>
          <w:rStyle w:val="Fotnotsreferens"/>
        </w:rPr>
        <w:footnoteRef/>
      </w:r>
      <w:r>
        <w:t xml:space="preserve"> </w:t>
      </w:r>
      <w:r w:rsidRPr="009B2413">
        <w:rPr>
          <w:rFonts w:ascii="Book Antiqua" w:hAnsi="Book Antiqua"/>
        </w:rPr>
        <w:t>https://www.regeringen.se/regeringsuppdrag/2020/05/uppdrag-till-myndigheten-for-arbetsmiljokunskap-om-att-inhamta-och-sammanstalla-kunskap-om-hbtq-personers-arbetsmiljo/</w:t>
      </w:r>
    </w:p>
  </w:footnote>
  <w:footnote w:id="7">
    <w:p w14:paraId="240A2255" w14:textId="6AA09B38" w:rsidR="000225BD" w:rsidRPr="001670E6" w:rsidRDefault="000225BD">
      <w:pPr>
        <w:pStyle w:val="Fotnotstext"/>
        <w:rPr>
          <w:rFonts w:ascii="Book Antiqua" w:hAnsi="Book Antiqua"/>
        </w:rPr>
      </w:pPr>
      <w:r>
        <w:rPr>
          <w:rStyle w:val="Fotnotsreferens"/>
        </w:rPr>
        <w:footnoteRef/>
      </w:r>
      <w:r>
        <w:t xml:space="preserve"> </w:t>
      </w:r>
      <w:r w:rsidR="003F456A" w:rsidRPr="001670E6">
        <w:rPr>
          <w:rFonts w:ascii="Book Antiqua" w:hAnsi="Book Antiqua"/>
        </w:rPr>
        <w:t>Diskrimineringsombudsmannen, DO, har under lång tid tolkat diskrimineringslagen restriktivt och bara drivit ett fåtal ärenden till domstol.</w:t>
      </w:r>
    </w:p>
  </w:footnote>
  <w:footnote w:id="8">
    <w:p w14:paraId="151075BE" w14:textId="23BA8709" w:rsidR="004210C1" w:rsidRDefault="004210C1">
      <w:pPr>
        <w:pStyle w:val="Fotnotstext"/>
      </w:pPr>
      <w:r w:rsidRPr="001670E6">
        <w:rPr>
          <w:rStyle w:val="Fotnotsreferens"/>
          <w:rFonts w:ascii="Book Antiqua" w:hAnsi="Book Antiqua"/>
        </w:rPr>
        <w:footnoteRef/>
      </w:r>
      <w:r w:rsidRPr="001670E6">
        <w:rPr>
          <w:rFonts w:ascii="Book Antiqua" w:hAnsi="Book Antiqua"/>
        </w:rPr>
        <w:t xml:space="preserve"> </w:t>
      </w:r>
      <w:r w:rsidR="006B7798" w:rsidRPr="001670E6">
        <w:rPr>
          <w:rFonts w:ascii="Book Antiqua" w:hAnsi="Book Antiqua"/>
        </w:rPr>
        <w:t>https://www.regeringen.se/rattsliga-dokument/statens-offentliga-utredningar/2020/12/sou-202079/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FE"/>
    <w:rsid w:val="00013692"/>
    <w:rsid w:val="00021BA8"/>
    <w:rsid w:val="000225BD"/>
    <w:rsid w:val="00046B66"/>
    <w:rsid w:val="00065B18"/>
    <w:rsid w:val="000678C2"/>
    <w:rsid w:val="00072EFD"/>
    <w:rsid w:val="0008695D"/>
    <w:rsid w:val="0009045F"/>
    <w:rsid w:val="00093DF9"/>
    <w:rsid w:val="000A240C"/>
    <w:rsid w:val="000A70B7"/>
    <w:rsid w:val="000B1A19"/>
    <w:rsid w:val="000C6BD0"/>
    <w:rsid w:val="000D20A8"/>
    <w:rsid w:val="000D33FE"/>
    <w:rsid w:val="000E4D67"/>
    <w:rsid w:val="00104A68"/>
    <w:rsid w:val="001123FF"/>
    <w:rsid w:val="00122BA4"/>
    <w:rsid w:val="00127B86"/>
    <w:rsid w:val="001466D3"/>
    <w:rsid w:val="00152937"/>
    <w:rsid w:val="00156144"/>
    <w:rsid w:val="001670E6"/>
    <w:rsid w:val="00193487"/>
    <w:rsid w:val="00193D09"/>
    <w:rsid w:val="00197FD5"/>
    <w:rsid w:val="001D1543"/>
    <w:rsid w:val="001F102D"/>
    <w:rsid w:val="002135C1"/>
    <w:rsid w:val="002307D9"/>
    <w:rsid w:val="00230EA9"/>
    <w:rsid w:val="002329FE"/>
    <w:rsid w:val="0024082B"/>
    <w:rsid w:val="0024759B"/>
    <w:rsid w:val="00255EFE"/>
    <w:rsid w:val="002636EB"/>
    <w:rsid w:val="0026548F"/>
    <w:rsid w:val="00284E63"/>
    <w:rsid w:val="002A283C"/>
    <w:rsid w:val="002A5618"/>
    <w:rsid w:val="002C3EC9"/>
    <w:rsid w:val="002C70AE"/>
    <w:rsid w:val="002D3C13"/>
    <w:rsid w:val="002E5D99"/>
    <w:rsid w:val="002F223E"/>
    <w:rsid w:val="003030A5"/>
    <w:rsid w:val="00303A94"/>
    <w:rsid w:val="003050CF"/>
    <w:rsid w:val="00311AB1"/>
    <w:rsid w:val="00312605"/>
    <w:rsid w:val="00317C70"/>
    <w:rsid w:val="003230E6"/>
    <w:rsid w:val="0032574D"/>
    <w:rsid w:val="00354172"/>
    <w:rsid w:val="00364E1F"/>
    <w:rsid w:val="003668EA"/>
    <w:rsid w:val="00366A93"/>
    <w:rsid w:val="003722FD"/>
    <w:rsid w:val="003869B1"/>
    <w:rsid w:val="00393524"/>
    <w:rsid w:val="003966E3"/>
    <w:rsid w:val="003A2D8F"/>
    <w:rsid w:val="003B3275"/>
    <w:rsid w:val="003B3B15"/>
    <w:rsid w:val="003B3F39"/>
    <w:rsid w:val="003B63DE"/>
    <w:rsid w:val="003B65A0"/>
    <w:rsid w:val="003C45ED"/>
    <w:rsid w:val="003F3366"/>
    <w:rsid w:val="003F456A"/>
    <w:rsid w:val="003F5DDD"/>
    <w:rsid w:val="003F613F"/>
    <w:rsid w:val="0040312B"/>
    <w:rsid w:val="004053C1"/>
    <w:rsid w:val="00416F4F"/>
    <w:rsid w:val="00417786"/>
    <w:rsid w:val="004210C1"/>
    <w:rsid w:val="00435647"/>
    <w:rsid w:val="00441CA6"/>
    <w:rsid w:val="00464E3B"/>
    <w:rsid w:val="00466613"/>
    <w:rsid w:val="00473E17"/>
    <w:rsid w:val="004772B1"/>
    <w:rsid w:val="00496B30"/>
    <w:rsid w:val="004A0BFC"/>
    <w:rsid w:val="004A5678"/>
    <w:rsid w:val="004C01E4"/>
    <w:rsid w:val="004E6A66"/>
    <w:rsid w:val="00524912"/>
    <w:rsid w:val="005338CB"/>
    <w:rsid w:val="00542B6A"/>
    <w:rsid w:val="00545155"/>
    <w:rsid w:val="00546FC6"/>
    <w:rsid w:val="0055491E"/>
    <w:rsid w:val="005672E7"/>
    <w:rsid w:val="00567B75"/>
    <w:rsid w:val="005925BF"/>
    <w:rsid w:val="005C1E6A"/>
    <w:rsid w:val="005C4ECE"/>
    <w:rsid w:val="005C71FB"/>
    <w:rsid w:val="005D5E1A"/>
    <w:rsid w:val="005E6096"/>
    <w:rsid w:val="006134C0"/>
    <w:rsid w:val="0064746C"/>
    <w:rsid w:val="006A323A"/>
    <w:rsid w:val="006B162F"/>
    <w:rsid w:val="006B7798"/>
    <w:rsid w:val="006C4B80"/>
    <w:rsid w:val="006C5EF1"/>
    <w:rsid w:val="006D78E3"/>
    <w:rsid w:val="006E5523"/>
    <w:rsid w:val="00710E8B"/>
    <w:rsid w:val="00716540"/>
    <w:rsid w:val="00750892"/>
    <w:rsid w:val="00757A30"/>
    <w:rsid w:val="007701EC"/>
    <w:rsid w:val="00770917"/>
    <w:rsid w:val="00771DA7"/>
    <w:rsid w:val="007862BA"/>
    <w:rsid w:val="0079698A"/>
    <w:rsid w:val="007B5B62"/>
    <w:rsid w:val="007D0FA9"/>
    <w:rsid w:val="007E1845"/>
    <w:rsid w:val="007E3C7A"/>
    <w:rsid w:val="007E7200"/>
    <w:rsid w:val="008624EC"/>
    <w:rsid w:val="00865E53"/>
    <w:rsid w:val="00891E5B"/>
    <w:rsid w:val="0089370B"/>
    <w:rsid w:val="008A1196"/>
    <w:rsid w:val="008B5F1E"/>
    <w:rsid w:val="008E754D"/>
    <w:rsid w:val="008F5B13"/>
    <w:rsid w:val="0090357F"/>
    <w:rsid w:val="00906C9A"/>
    <w:rsid w:val="00917258"/>
    <w:rsid w:val="0092284C"/>
    <w:rsid w:val="00932FE8"/>
    <w:rsid w:val="00956837"/>
    <w:rsid w:val="00964A23"/>
    <w:rsid w:val="00966DFC"/>
    <w:rsid w:val="009714DE"/>
    <w:rsid w:val="00992E37"/>
    <w:rsid w:val="00992F60"/>
    <w:rsid w:val="009A74D4"/>
    <w:rsid w:val="009B2413"/>
    <w:rsid w:val="009B507B"/>
    <w:rsid w:val="009D1920"/>
    <w:rsid w:val="009E4EB6"/>
    <w:rsid w:val="009F0C2E"/>
    <w:rsid w:val="009F6EB4"/>
    <w:rsid w:val="00A71929"/>
    <w:rsid w:val="00A81A2B"/>
    <w:rsid w:val="00A85789"/>
    <w:rsid w:val="00A863BF"/>
    <w:rsid w:val="00A876FC"/>
    <w:rsid w:val="00A956BA"/>
    <w:rsid w:val="00B02803"/>
    <w:rsid w:val="00B142BC"/>
    <w:rsid w:val="00B35B6C"/>
    <w:rsid w:val="00B457DE"/>
    <w:rsid w:val="00B553E1"/>
    <w:rsid w:val="00B62226"/>
    <w:rsid w:val="00B77018"/>
    <w:rsid w:val="00B90946"/>
    <w:rsid w:val="00B93328"/>
    <w:rsid w:val="00BA2098"/>
    <w:rsid w:val="00BB54BD"/>
    <w:rsid w:val="00BC2559"/>
    <w:rsid w:val="00BD5ADE"/>
    <w:rsid w:val="00C05846"/>
    <w:rsid w:val="00C066DD"/>
    <w:rsid w:val="00C17105"/>
    <w:rsid w:val="00C2427C"/>
    <w:rsid w:val="00C42A4E"/>
    <w:rsid w:val="00C62158"/>
    <w:rsid w:val="00C80EC1"/>
    <w:rsid w:val="00C84F1E"/>
    <w:rsid w:val="00C93E45"/>
    <w:rsid w:val="00C9637A"/>
    <w:rsid w:val="00CA7617"/>
    <w:rsid w:val="00CC3012"/>
    <w:rsid w:val="00CD178A"/>
    <w:rsid w:val="00CD4561"/>
    <w:rsid w:val="00CF5D02"/>
    <w:rsid w:val="00D00907"/>
    <w:rsid w:val="00D00EC4"/>
    <w:rsid w:val="00D141E9"/>
    <w:rsid w:val="00D61BEC"/>
    <w:rsid w:val="00D75FB0"/>
    <w:rsid w:val="00D9320A"/>
    <w:rsid w:val="00DA4204"/>
    <w:rsid w:val="00DB273F"/>
    <w:rsid w:val="00DB619B"/>
    <w:rsid w:val="00DD3644"/>
    <w:rsid w:val="00DE0766"/>
    <w:rsid w:val="00E25C4B"/>
    <w:rsid w:val="00E41FDE"/>
    <w:rsid w:val="00E77656"/>
    <w:rsid w:val="00EB04ED"/>
    <w:rsid w:val="00EE1BD1"/>
    <w:rsid w:val="00EF5C93"/>
    <w:rsid w:val="00F0075F"/>
    <w:rsid w:val="00F04245"/>
    <w:rsid w:val="00F14D46"/>
    <w:rsid w:val="00F3573E"/>
    <w:rsid w:val="00F3635B"/>
    <w:rsid w:val="00F40267"/>
    <w:rsid w:val="00F5707E"/>
    <w:rsid w:val="00F6627E"/>
    <w:rsid w:val="00F87EF8"/>
    <w:rsid w:val="00F9032D"/>
    <w:rsid w:val="00F925F6"/>
    <w:rsid w:val="00F93ED7"/>
    <w:rsid w:val="00FA0CBE"/>
    <w:rsid w:val="00FA641B"/>
    <w:rsid w:val="00FA709E"/>
    <w:rsid w:val="00FF5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0B6C"/>
  <w15:chartTrackingRefBased/>
  <w15:docId w15:val="{421B8581-B17C-4454-B123-BCAF281E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FE"/>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Revision">
    <w:name w:val="Revision"/>
    <w:hidden/>
    <w:uiPriority w:val="99"/>
    <w:semiHidden/>
    <w:rsid w:val="00956837"/>
    <w:pPr>
      <w:spacing w:after="0" w:line="240" w:lineRule="auto"/>
    </w:pPr>
    <w:rPr>
      <w:rFonts w:asciiTheme="minorHAnsi" w:eastAsiaTheme="minorHAnsi" w:hAnsiTheme="minorHAnsi" w:cstheme="minorBidi"/>
      <w:sz w:val="22"/>
      <w:szCs w:val="22"/>
      <w:lang w:eastAsia="en-US"/>
    </w:rPr>
  </w:style>
  <w:style w:type="paragraph" w:styleId="Fotnotstext">
    <w:name w:val="footnote text"/>
    <w:basedOn w:val="Normal"/>
    <w:link w:val="FotnotstextChar"/>
    <w:uiPriority w:val="99"/>
    <w:semiHidden/>
    <w:unhideWhenUsed/>
    <w:rsid w:val="006134C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134C0"/>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6134C0"/>
    <w:rPr>
      <w:vertAlign w:val="superscript"/>
    </w:rPr>
  </w:style>
  <w:style w:type="character" w:styleId="Hyperlnk">
    <w:name w:val="Hyperlink"/>
    <w:basedOn w:val="Standardstycketeckensnitt"/>
    <w:uiPriority w:val="99"/>
    <w:unhideWhenUsed/>
    <w:rsid w:val="00F5707E"/>
    <w:rPr>
      <w:color w:val="0000FF" w:themeColor="hyperlink"/>
      <w:u w:val="single"/>
    </w:rPr>
  </w:style>
  <w:style w:type="character" w:styleId="Olstomnmnande">
    <w:name w:val="Unresolved Mention"/>
    <w:basedOn w:val="Standardstycketeckensnitt"/>
    <w:uiPriority w:val="99"/>
    <w:semiHidden/>
    <w:unhideWhenUsed/>
    <w:rsid w:val="00F5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altinget.se/arbetsmarknad/artikel/arbetsformedlingen-diskriminerar-personer-med-kognitiva-svaarigheter" TargetMode="External"/><Relationship Id="rId2" Type="http://schemas.openxmlformats.org/officeDocument/2006/relationships/hyperlink" Target="https://arbetsformedlingen.se/statistik/analyserochprognoser/analysochutvardering/ungamedfunktionsnedsattningpaarbetsformedlingen.4.1899207f17c3acb397a9ba0.html" TargetMode="External"/><Relationship Id="rId1" Type="http://schemas.openxmlformats.org/officeDocument/2006/relationships/hyperlink" Target="https://arbetsformedlingen.se/download/18.e4c7c0717f2869663d24ec/budgetunderlag-2023-2025.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2" ma:contentTypeDescription="Skapa ett nytt dokument." ma:contentTypeScope="" ma:versionID="23f486f37d8266ed3f7efc441703d78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0e661aeafae58b23cdb10fcf5f5aaec"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B347D-789C-46C4-8CFD-6DA6A52F4537}">
  <ds:schemaRefs>
    <ds:schemaRef ds:uri="http://schemas.openxmlformats.org/officeDocument/2006/bibliography"/>
  </ds:schemaRefs>
</ds:datastoreItem>
</file>

<file path=customXml/itemProps2.xml><?xml version="1.0" encoding="utf-8"?>
<ds:datastoreItem xmlns:ds="http://schemas.openxmlformats.org/officeDocument/2006/customXml" ds:itemID="{876A7B82-A06A-4D92-B2BB-B182D8D1D2CF}">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3.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4.xml><?xml version="1.0" encoding="utf-8"?>
<ds:datastoreItem xmlns:ds="http://schemas.openxmlformats.org/officeDocument/2006/customXml" ds:itemID="{5B3EDBF2-8799-4744-AC0B-E135FDB1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8</Pages>
  <Words>2958</Words>
  <Characters>15682</Characters>
  <Application>Microsoft Office Word</Application>
  <DocSecurity>0</DocSecurity>
  <Lines>130</Lines>
  <Paragraphs>37</Paragraphs>
  <ScaleCrop>false</ScaleCrop>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Nilsson</dc:creator>
  <cp:keywords/>
  <dc:description/>
  <cp:lastModifiedBy>Annica Nilsson</cp:lastModifiedBy>
  <cp:revision>208</cp:revision>
  <dcterms:created xsi:type="dcterms:W3CDTF">2022-12-05T05:54:00Z</dcterms:created>
  <dcterms:modified xsi:type="dcterms:W3CDTF">2022-12-06T09:38:00Z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0x010100AD74732CFD122F4AB25572476E091FBA</vt:lpwstr>
  </property>
  <property fmtid="{D5CDD505-2E9C-101B-9397-08002B2CF9AE}" pid="4" name="MediaServiceImageTags">
    <vt:lpwstr/>
  </property>
</Properties>
</file>