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E2A" w14:textId="389F3900" w:rsidR="00297F97" w:rsidRDefault="00C113F8" w:rsidP="00CC7FE8">
      <w:pPr>
        <w:pStyle w:val="Rubrik1"/>
        <w:pBdr>
          <w:bottom w:val="single" w:sz="4" w:space="1" w:color="auto"/>
        </w:pBdr>
        <w:rPr>
          <w:noProof w:val="0"/>
        </w:rPr>
      </w:pPr>
      <w:bookmarkStart w:id="0" w:name="OLE_LINK8"/>
      <w:bookmarkStart w:id="1" w:name="OLE_LINK9"/>
      <w:r w:rsidRPr="00685AD4">
        <w:rPr>
          <w:noProof w:val="0"/>
        </w:rPr>
        <w:t xml:space="preserve">Svar: </w:t>
      </w:r>
      <w:proofErr w:type="spellStart"/>
      <w:r w:rsidRPr="00685AD4">
        <w:rPr>
          <w:noProof w:val="0"/>
        </w:rPr>
        <w:t>Funktionsrätt</w:t>
      </w:r>
      <w:proofErr w:type="spellEnd"/>
      <w:r w:rsidRPr="00685AD4">
        <w:rPr>
          <w:noProof w:val="0"/>
        </w:rPr>
        <w:t xml:space="preserve"> Sveriges synpunkter på aktiv involvering i övervakning och representation i rådet för institutet för mänskliga rättigheter</w:t>
      </w:r>
      <w:r w:rsidR="00F32C3B" w:rsidRPr="00D76548">
        <w:rPr>
          <w:noProof w:val="0"/>
        </w:rPr>
        <w:t xml:space="preserve"> </w:t>
      </w:r>
    </w:p>
    <w:p w14:paraId="60E75B5D" w14:textId="0CCDFC96" w:rsidR="00580018" w:rsidRDefault="00580018" w:rsidP="00580018">
      <w:r>
        <w:t>Tack för</w:t>
      </w:r>
      <w:r w:rsidR="0017480B">
        <w:t xml:space="preserve"> er skrivelse från </w:t>
      </w:r>
      <w:r w:rsidR="00E7441E">
        <w:t xml:space="preserve">13 </w:t>
      </w:r>
      <w:r w:rsidR="0017480B">
        <w:t xml:space="preserve">oktober om aktiv involvering och representation i rådet. </w:t>
      </w:r>
      <w:r w:rsidR="00D17255">
        <w:t>D</w:t>
      </w:r>
      <w:r w:rsidR="00FA31E6">
        <w:t xml:space="preserve">et är väldigt värdefullt att ni har </w:t>
      </w:r>
      <w:r w:rsidR="003A1616">
        <w:t>samlat in</w:t>
      </w:r>
      <w:r w:rsidR="00CE7AAF">
        <w:t xml:space="preserve"> centrala aktörers </w:t>
      </w:r>
      <w:r w:rsidR="003A1616">
        <w:t xml:space="preserve">röster </w:t>
      </w:r>
      <w:r w:rsidR="002F7C4E">
        <w:t>inför</w:t>
      </w:r>
      <w:r w:rsidR="003A1616">
        <w:t xml:space="preserve"> arbetet</w:t>
      </w:r>
      <w:r w:rsidR="00CE7AAF">
        <w:t xml:space="preserve"> med </w:t>
      </w:r>
      <w:r w:rsidR="00D17255">
        <w:t>att utforma institutets uppgifter som en oberoende nationell mekanism enligt artikel 33.2.</w:t>
      </w:r>
      <w:r w:rsidR="007477F1" w:rsidRPr="007477F1">
        <w:t xml:space="preserve"> </w:t>
      </w:r>
      <w:r w:rsidR="007477F1">
        <w:t>Ett effektivt och meningsfullt deltagande av funktionshindersrörelsen är helt avgörande för en framgångsrik utveckling av institutets arbete</w:t>
      </w:r>
      <w:r w:rsidR="005E4C69">
        <w:t xml:space="preserve">. </w:t>
      </w:r>
    </w:p>
    <w:p w14:paraId="025F4A1F" w14:textId="11E864AA" w:rsidR="003E2E7F" w:rsidRDefault="00074DEA" w:rsidP="003E2E7F">
      <w:r>
        <w:rPr>
          <w:lang w:eastAsia="en-US"/>
        </w:rPr>
        <w:t>V</w:t>
      </w:r>
      <w:r w:rsidR="0071690F">
        <w:rPr>
          <w:lang w:eastAsia="en-US"/>
        </w:rPr>
        <w:t xml:space="preserve">ad gäller de konkreta förslag som ni inkommit med så </w:t>
      </w:r>
      <w:r w:rsidR="00EF4670">
        <w:rPr>
          <w:lang w:eastAsia="en-US"/>
        </w:rPr>
        <w:t xml:space="preserve">vill vi berätta att </w:t>
      </w:r>
      <w:r w:rsidR="00E7441E">
        <w:t xml:space="preserve">Rådet för mänskliga rättigheter är under beredning och beslut kommer att tas av institutets styrelse kring </w:t>
      </w:r>
      <w:r w:rsidR="00C1606D">
        <w:t xml:space="preserve">Rådets </w:t>
      </w:r>
      <w:r w:rsidR="00E7441E">
        <w:t xml:space="preserve">komposition, roll och uppgifter. </w:t>
      </w:r>
      <w:r w:rsidR="003E2E7F">
        <w:t xml:space="preserve">Rådet för mänskliga rättigheter ska möta behov kopplade till ett väldigt brett mandat och måste balansera många olika intressen. Er skrivelse </w:t>
      </w:r>
      <w:r w:rsidR="003C6788">
        <w:t xml:space="preserve">är ett viktigt </w:t>
      </w:r>
      <w:r w:rsidR="003E2E7F">
        <w:t xml:space="preserve">underlag </w:t>
      </w:r>
      <w:r w:rsidR="003C6788">
        <w:t xml:space="preserve">för </w:t>
      </w:r>
      <w:r w:rsidR="003E2E7F">
        <w:t xml:space="preserve">styrelsen att beakta. </w:t>
      </w:r>
    </w:p>
    <w:p w14:paraId="0FD28542" w14:textId="082BC1F8" w:rsidR="006B3539" w:rsidRDefault="00580018" w:rsidP="004731AD">
      <w:r>
        <w:t xml:space="preserve">Institutet har haft flera dialogmöten och diskussioner med olika delar av funktionsrättsrörelsen under 2022. Den 4 mars genomfördes det första av institutets dialogmöten med funktionshindersrörelsen. Under september och oktober har även möten hållits med Synskadades riksförbund, Funktionsrätt Sverige (med ett antal medlemsorganisationer) och DHR. </w:t>
      </w:r>
      <w:r w:rsidR="00971776">
        <w:t xml:space="preserve">Vi ser fram emot att utveckla vårt arbete tillsammans med er </w:t>
      </w:r>
      <w:r>
        <w:t xml:space="preserve">och andra aktörer i funktionshindersrörelsen </w:t>
      </w:r>
      <w:r w:rsidR="003C6788">
        <w:t xml:space="preserve">och hitta hur </w:t>
      </w:r>
      <w:r w:rsidR="006B3026">
        <w:t xml:space="preserve">formerna för involvering och medverkan i den fortsatta artikel 33.2-processen </w:t>
      </w:r>
      <w:r w:rsidR="006B3539">
        <w:t>ska</w:t>
      </w:r>
      <w:r w:rsidR="006B3026">
        <w:t xml:space="preserve"> se ut. </w:t>
      </w:r>
      <w:r w:rsidR="008517CA">
        <w:rPr>
          <w:lang w:eastAsia="en-US"/>
        </w:rPr>
        <w:t>Denna</w:t>
      </w:r>
      <w:r w:rsidR="008517CA" w:rsidRPr="00CD0C77">
        <w:rPr>
          <w:lang w:eastAsia="en-US"/>
        </w:rPr>
        <w:t xml:space="preserve"> fördjupad</w:t>
      </w:r>
      <w:r w:rsidR="008517CA">
        <w:rPr>
          <w:lang w:eastAsia="en-US"/>
        </w:rPr>
        <w:t xml:space="preserve">e </w:t>
      </w:r>
      <w:r w:rsidR="008517CA" w:rsidRPr="00CD0C77">
        <w:rPr>
          <w:lang w:eastAsia="en-US"/>
        </w:rPr>
        <w:t xml:space="preserve">dialog med rörelsen </w:t>
      </w:r>
      <w:r w:rsidR="008517CA">
        <w:rPr>
          <w:lang w:eastAsia="en-US"/>
        </w:rPr>
        <w:t>kommer att inledas i slutet av 2022 och pågå till inledningen av 2023</w:t>
      </w:r>
      <w:r w:rsidR="008517CA" w:rsidRPr="00CD0C77">
        <w:rPr>
          <w:lang w:eastAsia="en-US"/>
        </w:rPr>
        <w:t xml:space="preserve">. </w:t>
      </w:r>
      <w:r>
        <w:t xml:space="preserve">Vi avser att snart återkomma </w:t>
      </w:r>
      <w:r w:rsidR="008517CA">
        <w:t>med en inbjudan till en sådan dialog</w:t>
      </w:r>
      <w:r>
        <w:t xml:space="preserve">.  </w:t>
      </w:r>
    </w:p>
    <w:p w14:paraId="254A4D2B" w14:textId="264015E5" w:rsidR="00E801BD" w:rsidRDefault="00E801BD" w:rsidP="00E801BD">
      <w:r>
        <w:t xml:space="preserve">Jag vill ta tillfället i akt att uttrycka min tacksamhet för den inkomna skrivelsen och den process som föregått den. </w:t>
      </w:r>
      <w:r w:rsidR="002C4377">
        <w:t xml:space="preserve">Det är ett spännande och meningsfullt arbete som vi </w:t>
      </w:r>
      <w:r w:rsidR="00395DF3">
        <w:t>ger oss in på tillsammans med e</w:t>
      </w:r>
      <w:r w:rsidR="006269CB">
        <w:t xml:space="preserve">r som behöver präglas av nyfikenhet, förtroende och tålamod. </w:t>
      </w:r>
      <w:r w:rsidR="00395DF3">
        <w:t xml:space="preserve"> </w:t>
      </w:r>
      <w:r>
        <w:t xml:space="preserve">Jag hoppas på en fortsatt god dialog och samverkan.  </w:t>
      </w:r>
    </w:p>
    <w:p w14:paraId="2E7F4104" w14:textId="11BD0B5B" w:rsidR="00E801BD" w:rsidRDefault="00E801BD" w:rsidP="00E801BD"/>
    <w:p w14:paraId="1C6967BF" w14:textId="77777777" w:rsidR="003C6788" w:rsidRDefault="003C6788" w:rsidP="00E801BD"/>
    <w:p w14:paraId="62EDFA7C" w14:textId="77777777" w:rsidR="00E801BD" w:rsidRDefault="00E801BD" w:rsidP="00A515EF">
      <w:pPr>
        <w:spacing w:after="0"/>
      </w:pPr>
      <w:r>
        <w:t>Anders Kompass</w:t>
      </w:r>
    </w:p>
    <w:p w14:paraId="0D07FAED" w14:textId="1B770722" w:rsidR="005F5A2B" w:rsidRPr="00550CCD" w:rsidRDefault="00E801BD" w:rsidP="00550CCD">
      <w:pPr>
        <w:spacing w:after="0"/>
      </w:pPr>
      <w:r>
        <w:t xml:space="preserve">Direktör </w:t>
      </w:r>
      <w:bookmarkEnd w:id="0"/>
      <w:bookmarkEnd w:id="1"/>
    </w:p>
    <w:sectPr w:rsidR="005F5A2B" w:rsidRPr="00550CCD" w:rsidSect="009477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2410" w:bottom="2381" w:left="1985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EC8C" w14:textId="77777777" w:rsidR="00C33AB8" w:rsidRDefault="00C33AB8" w:rsidP="001877E9">
      <w:r>
        <w:separator/>
      </w:r>
    </w:p>
  </w:endnote>
  <w:endnote w:type="continuationSeparator" w:id="0">
    <w:p w14:paraId="0520D091" w14:textId="77777777" w:rsidR="00C33AB8" w:rsidRDefault="00C33AB8" w:rsidP="001877E9">
      <w:r>
        <w:continuationSeparator/>
      </w:r>
    </w:p>
  </w:endnote>
  <w:endnote w:type="continuationNotice" w:id="1">
    <w:p w14:paraId="03C320C2" w14:textId="77777777" w:rsidR="00C33AB8" w:rsidRDefault="00C33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6DAA" w14:textId="77777777" w:rsidR="00093E50" w:rsidRPr="00E82906" w:rsidRDefault="00093E50" w:rsidP="00093E50">
    <w:pPr>
      <w:framePr w:w="1134" w:h="567" w:hRule="exact" w:wrap="notBeside" w:vAnchor="page" w:hAnchor="page" w:x="9982" w:y="15845" w:anchorLock="1"/>
      <w:ind w:right="11"/>
      <w:jc w:val="right"/>
      <w:rPr>
        <w:rStyle w:val="Sidnummer"/>
      </w:rPr>
    </w:pPr>
    <w:r w:rsidRPr="00E82906">
      <w:rPr>
        <w:rStyle w:val="Sidnummer"/>
      </w:rPr>
      <w:fldChar w:fldCharType="begin"/>
    </w:r>
    <w:r w:rsidRPr="00E82906">
      <w:rPr>
        <w:rStyle w:val="Sidnummer"/>
      </w:rPr>
      <w:instrText xml:space="preserve">PAGE  </w:instrText>
    </w:r>
    <w:r w:rsidRPr="00E82906">
      <w:rPr>
        <w:rStyle w:val="Sidnummer"/>
      </w:rPr>
      <w:fldChar w:fldCharType="separate"/>
    </w:r>
    <w:r w:rsidR="000202B3">
      <w:rPr>
        <w:rStyle w:val="Sidnummer"/>
      </w:rPr>
      <w:t>2</w:t>
    </w:r>
    <w:r w:rsidRPr="00E82906">
      <w:rPr>
        <w:rStyle w:val="Sidnummer"/>
      </w:rPr>
      <w:fldChar w:fldCharType="end"/>
    </w:r>
    <w:r w:rsidRPr="00E82906">
      <w:rPr>
        <w:rStyle w:val="Sidnummer"/>
      </w:rPr>
      <w:t xml:space="preserve"> av </w:t>
    </w:r>
    <w:r w:rsidRPr="00E82906">
      <w:rPr>
        <w:rStyle w:val="Sidnummer"/>
      </w:rPr>
      <w:fldChar w:fldCharType="begin"/>
    </w:r>
    <w:r w:rsidRPr="00E82906">
      <w:rPr>
        <w:rStyle w:val="Sidnummer"/>
      </w:rPr>
      <w:instrText>NUMPAGES</w:instrText>
    </w:r>
    <w:r w:rsidRPr="00E82906">
      <w:rPr>
        <w:rStyle w:val="Sidnummer"/>
      </w:rPr>
      <w:fldChar w:fldCharType="separate"/>
    </w:r>
    <w:r w:rsidR="000202B3">
      <w:rPr>
        <w:rStyle w:val="Sidnummer"/>
      </w:rPr>
      <w:t>2</w:t>
    </w:r>
    <w:r w:rsidRPr="00E82906">
      <w:rPr>
        <w:rStyle w:val="Sidnummer"/>
      </w:rPr>
      <w:fldChar w:fldCharType="end"/>
    </w:r>
    <w:r w:rsidRPr="00E82906">
      <w:rPr>
        <w:rStyle w:val="Sidnummer"/>
      </w:rPr>
      <w:t xml:space="preserve"> </w:t>
    </w:r>
  </w:p>
  <w:p w14:paraId="1196CEDA" w14:textId="77777777" w:rsidR="008463B0" w:rsidRDefault="008463B0" w:rsidP="001877E9">
    <w:pPr>
      <w:pStyle w:val="Sidfo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98CA" w14:textId="77777777" w:rsidR="0023184B" w:rsidRPr="004F133D" w:rsidRDefault="0023184B" w:rsidP="0023184B">
    <w:pPr>
      <w:pStyle w:val="Sidfot"/>
    </w:pPr>
    <w:r>
      <w:t>Institutet för mänskliga rättigheter, växel 046-287 39 00, www.mrinstitutet.se</w:t>
    </w:r>
  </w:p>
  <w:p w14:paraId="7C1B75DD" w14:textId="77777777" w:rsidR="008463B0" w:rsidRPr="0023184B" w:rsidRDefault="0023184B" w:rsidP="0023184B">
    <w:pPr>
      <w:pStyle w:val="Sidfot"/>
    </w:pPr>
    <w:r>
      <w:t xml:space="preserve">Adress: </w:t>
    </w:r>
    <w:r w:rsidRPr="00DD4C75">
      <w:t>Mobilvägen 10, 223 68 Lund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FF7E" w14:textId="77777777" w:rsidR="00C33AB8" w:rsidRPr="009623DB" w:rsidRDefault="00C33AB8" w:rsidP="009623DB">
      <w:pPr>
        <w:spacing w:after="0" w:line="240" w:lineRule="auto"/>
      </w:pPr>
      <w:r>
        <w:t>–––––</w:t>
      </w:r>
    </w:p>
  </w:footnote>
  <w:footnote w:type="continuationSeparator" w:id="0">
    <w:p w14:paraId="519762C6" w14:textId="77777777" w:rsidR="00C33AB8" w:rsidRDefault="00C33AB8" w:rsidP="001877E9">
      <w:r>
        <w:continuationSeparator/>
      </w:r>
    </w:p>
  </w:footnote>
  <w:footnote w:type="continuationNotice" w:id="1">
    <w:p w14:paraId="395A2835" w14:textId="77777777" w:rsidR="00C33AB8" w:rsidRDefault="00C33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CCC5" w14:textId="77777777" w:rsidR="008463B0" w:rsidRDefault="00EE0410" w:rsidP="001877E9">
    <w:pPr>
      <w:pStyle w:val="Sidhuvud"/>
    </w:pPr>
    <w:r>
      <w:rPr>
        <w:lang w:val="en-GB" w:eastAsia="en-GB"/>
      </w:rPr>
      <w:drawing>
        <wp:anchor distT="0" distB="0" distL="114300" distR="114300" simplePos="0" relativeHeight="251658241" behindDoc="0" locked="1" layoutInCell="1" allowOverlap="1" wp14:anchorId="73C47A83" wp14:editId="539CF30B">
          <wp:simplePos x="0" y="0"/>
          <wp:positionH relativeFrom="page">
            <wp:posOffset>773430</wp:posOffset>
          </wp:positionH>
          <wp:positionV relativeFrom="page">
            <wp:posOffset>465455</wp:posOffset>
          </wp:positionV>
          <wp:extent cx="1727835" cy="388620"/>
          <wp:effectExtent l="0" t="0" r="0" b="5080"/>
          <wp:wrapSquare wrapText="bothSides"/>
          <wp:docPr id="3" name="Bildobjekt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783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0F6A" w14:textId="77777777" w:rsidR="00093E50" w:rsidRPr="00E82906" w:rsidRDefault="00093E50" w:rsidP="00093E50">
    <w:pPr>
      <w:framePr w:w="1134" w:h="567" w:hRule="exact" w:wrap="notBeside" w:vAnchor="page" w:hAnchor="page" w:x="9982" w:y="15845" w:anchorLock="1"/>
      <w:ind w:right="11"/>
      <w:jc w:val="right"/>
      <w:rPr>
        <w:rStyle w:val="Sidnummer"/>
      </w:rPr>
    </w:pPr>
    <w:r w:rsidRPr="00E82906">
      <w:rPr>
        <w:rStyle w:val="Sidnummer"/>
      </w:rPr>
      <w:fldChar w:fldCharType="begin"/>
    </w:r>
    <w:r w:rsidRPr="00E82906">
      <w:rPr>
        <w:rStyle w:val="Sidnummer"/>
      </w:rPr>
      <w:instrText xml:space="preserve">PAGE  </w:instrText>
    </w:r>
    <w:r w:rsidRPr="00E82906">
      <w:rPr>
        <w:rStyle w:val="Sidnummer"/>
      </w:rPr>
      <w:fldChar w:fldCharType="separate"/>
    </w:r>
    <w:r w:rsidR="00C2307F">
      <w:rPr>
        <w:rStyle w:val="Sidnummer"/>
      </w:rPr>
      <w:t>1</w:t>
    </w:r>
    <w:r w:rsidRPr="00E82906">
      <w:rPr>
        <w:rStyle w:val="Sidnummer"/>
      </w:rPr>
      <w:fldChar w:fldCharType="end"/>
    </w:r>
    <w:r w:rsidRPr="00E82906">
      <w:rPr>
        <w:rStyle w:val="Sidnummer"/>
      </w:rPr>
      <w:t xml:space="preserve"> av </w:t>
    </w:r>
    <w:r w:rsidRPr="00E82906">
      <w:rPr>
        <w:rStyle w:val="Sidnummer"/>
      </w:rPr>
      <w:fldChar w:fldCharType="begin"/>
    </w:r>
    <w:r w:rsidRPr="00E82906">
      <w:rPr>
        <w:rStyle w:val="Sidnummer"/>
      </w:rPr>
      <w:instrText>NUMPAGES</w:instrText>
    </w:r>
    <w:r w:rsidRPr="00E82906">
      <w:rPr>
        <w:rStyle w:val="Sidnummer"/>
      </w:rPr>
      <w:fldChar w:fldCharType="separate"/>
    </w:r>
    <w:r w:rsidR="00C2307F">
      <w:rPr>
        <w:rStyle w:val="Sidnummer"/>
      </w:rPr>
      <w:t>1</w:t>
    </w:r>
    <w:r w:rsidRPr="00E82906">
      <w:rPr>
        <w:rStyle w:val="Sidnummer"/>
      </w:rPr>
      <w:fldChar w:fldCharType="end"/>
    </w:r>
    <w:r w:rsidRPr="00E82906">
      <w:rPr>
        <w:rStyle w:val="Sidnummer"/>
      </w:rPr>
      <w:t xml:space="preserve"> </w:t>
    </w:r>
  </w:p>
  <w:p w14:paraId="27BA0218" w14:textId="280D6936" w:rsidR="00C113F8" w:rsidRDefault="008463B0" w:rsidP="00C113F8">
    <w:pPr>
      <w:pStyle w:val="Sidhuvud"/>
    </w:pPr>
    <w:r>
      <w:rPr>
        <w:lang w:val="en-GB" w:eastAsia="en-GB"/>
      </w:rPr>
      <w:drawing>
        <wp:anchor distT="0" distB="0" distL="114300" distR="114300" simplePos="0" relativeHeight="251658240" behindDoc="0" locked="1" layoutInCell="1" allowOverlap="1" wp14:anchorId="4724C5C9" wp14:editId="68C49339">
          <wp:simplePos x="0" y="0"/>
          <wp:positionH relativeFrom="page">
            <wp:posOffset>773430</wp:posOffset>
          </wp:positionH>
          <wp:positionV relativeFrom="page">
            <wp:posOffset>465455</wp:posOffset>
          </wp:positionV>
          <wp:extent cx="1727835" cy="388620"/>
          <wp:effectExtent l="0" t="0" r="0" b="5080"/>
          <wp:wrapSquare wrapText="bothSides"/>
          <wp:docPr id="2" name="Bildobjekt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783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1BD">
      <w:tab/>
    </w:r>
    <w:r w:rsidR="00A515EF">
      <w:tab/>
      <w:t xml:space="preserve"> </w:t>
    </w:r>
    <w:r w:rsidR="00E801BD">
      <w:t xml:space="preserve">Lund, </w:t>
    </w:r>
    <w:r w:rsidR="003C6788">
      <w:t>2022-10-26</w:t>
    </w:r>
    <w:r w:rsidR="006777EC">
      <w:t xml:space="preserve">                                                               </w:t>
    </w:r>
  </w:p>
  <w:p w14:paraId="78AC19FF" w14:textId="2ADB2DFC" w:rsidR="006777EC" w:rsidRDefault="006777EC" w:rsidP="001877E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EE7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825D3"/>
    <w:multiLevelType w:val="hybridMultilevel"/>
    <w:tmpl w:val="B4C69976"/>
    <w:lvl w:ilvl="0" w:tplc="263AF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B3FD8"/>
    <w:multiLevelType w:val="hybridMultilevel"/>
    <w:tmpl w:val="D834DDA8"/>
    <w:lvl w:ilvl="0" w:tplc="FCFE426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41B9"/>
    <w:multiLevelType w:val="hybridMultilevel"/>
    <w:tmpl w:val="BBA894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C2E34"/>
    <w:multiLevelType w:val="hybridMultilevel"/>
    <w:tmpl w:val="63867316"/>
    <w:lvl w:ilvl="0" w:tplc="A6FC7FE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730AF"/>
    <w:multiLevelType w:val="multilevel"/>
    <w:tmpl w:val="C52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07431"/>
    <w:multiLevelType w:val="hybridMultilevel"/>
    <w:tmpl w:val="833E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10A60"/>
    <w:multiLevelType w:val="hybridMultilevel"/>
    <w:tmpl w:val="CD68A7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530C8"/>
    <w:multiLevelType w:val="hybridMultilevel"/>
    <w:tmpl w:val="7764919A"/>
    <w:lvl w:ilvl="0" w:tplc="573AB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D6B45"/>
    <w:multiLevelType w:val="hybridMultilevel"/>
    <w:tmpl w:val="4C1C23EC"/>
    <w:lvl w:ilvl="0" w:tplc="C4DCC6B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B73D4"/>
    <w:multiLevelType w:val="hybridMultilevel"/>
    <w:tmpl w:val="963628B4"/>
    <w:lvl w:ilvl="0" w:tplc="146264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0B38"/>
    <w:multiLevelType w:val="hybridMultilevel"/>
    <w:tmpl w:val="246456CE"/>
    <w:lvl w:ilvl="0" w:tplc="146264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61"/>
    <w:rsid w:val="00013A8F"/>
    <w:rsid w:val="000202B3"/>
    <w:rsid w:val="00037096"/>
    <w:rsid w:val="000437FB"/>
    <w:rsid w:val="00062509"/>
    <w:rsid w:val="00073162"/>
    <w:rsid w:val="00074DEA"/>
    <w:rsid w:val="00093E50"/>
    <w:rsid w:val="000A17EE"/>
    <w:rsid w:val="000B0CFD"/>
    <w:rsid w:val="000B4959"/>
    <w:rsid w:val="000B5C7A"/>
    <w:rsid w:val="000D6947"/>
    <w:rsid w:val="000E19FB"/>
    <w:rsid w:val="000E60CE"/>
    <w:rsid w:val="00124739"/>
    <w:rsid w:val="001262AD"/>
    <w:rsid w:val="00140FCE"/>
    <w:rsid w:val="001543F1"/>
    <w:rsid w:val="001606B3"/>
    <w:rsid w:val="00164266"/>
    <w:rsid w:val="0017480B"/>
    <w:rsid w:val="001864F8"/>
    <w:rsid w:val="0018652C"/>
    <w:rsid w:val="00186CF1"/>
    <w:rsid w:val="001877E9"/>
    <w:rsid w:val="001B2795"/>
    <w:rsid w:val="001B2F5B"/>
    <w:rsid w:val="001C4182"/>
    <w:rsid w:val="001C48E9"/>
    <w:rsid w:val="001D1C2F"/>
    <w:rsid w:val="001D22D1"/>
    <w:rsid w:val="001E27FB"/>
    <w:rsid w:val="001F43C6"/>
    <w:rsid w:val="00217E08"/>
    <w:rsid w:val="0023184B"/>
    <w:rsid w:val="002368F3"/>
    <w:rsid w:val="00253EE0"/>
    <w:rsid w:val="00256FF7"/>
    <w:rsid w:val="002619BA"/>
    <w:rsid w:val="00263BDC"/>
    <w:rsid w:val="002733F1"/>
    <w:rsid w:val="00281310"/>
    <w:rsid w:val="00297F97"/>
    <w:rsid w:val="002A4828"/>
    <w:rsid w:val="002C4377"/>
    <w:rsid w:val="002C62A7"/>
    <w:rsid w:val="002D4593"/>
    <w:rsid w:val="002F105F"/>
    <w:rsid w:val="002F7C4E"/>
    <w:rsid w:val="00305C96"/>
    <w:rsid w:val="003256F9"/>
    <w:rsid w:val="00326A34"/>
    <w:rsid w:val="00332F7B"/>
    <w:rsid w:val="00334F37"/>
    <w:rsid w:val="00337EA8"/>
    <w:rsid w:val="00365C76"/>
    <w:rsid w:val="00366B28"/>
    <w:rsid w:val="00372D6F"/>
    <w:rsid w:val="003763A1"/>
    <w:rsid w:val="00387567"/>
    <w:rsid w:val="00395DF3"/>
    <w:rsid w:val="003A1616"/>
    <w:rsid w:val="003B54FD"/>
    <w:rsid w:val="003C6788"/>
    <w:rsid w:val="003E2E7F"/>
    <w:rsid w:val="003F0506"/>
    <w:rsid w:val="003F5FB5"/>
    <w:rsid w:val="004147BA"/>
    <w:rsid w:val="00422796"/>
    <w:rsid w:val="004300BE"/>
    <w:rsid w:val="00451840"/>
    <w:rsid w:val="00454671"/>
    <w:rsid w:val="00463A81"/>
    <w:rsid w:val="004731AD"/>
    <w:rsid w:val="00473E73"/>
    <w:rsid w:val="004820B8"/>
    <w:rsid w:val="00490C39"/>
    <w:rsid w:val="0049720C"/>
    <w:rsid w:val="004C0C51"/>
    <w:rsid w:val="004C2B8A"/>
    <w:rsid w:val="004E1F4E"/>
    <w:rsid w:val="004F41BE"/>
    <w:rsid w:val="004F5383"/>
    <w:rsid w:val="00521FDF"/>
    <w:rsid w:val="00522759"/>
    <w:rsid w:val="00550CCD"/>
    <w:rsid w:val="00552D3E"/>
    <w:rsid w:val="00555DC1"/>
    <w:rsid w:val="00555F8E"/>
    <w:rsid w:val="0055625A"/>
    <w:rsid w:val="00557A1B"/>
    <w:rsid w:val="00560940"/>
    <w:rsid w:val="00560BC3"/>
    <w:rsid w:val="00580018"/>
    <w:rsid w:val="005824E9"/>
    <w:rsid w:val="005C6290"/>
    <w:rsid w:val="005D317B"/>
    <w:rsid w:val="005E4C69"/>
    <w:rsid w:val="005F5A2B"/>
    <w:rsid w:val="00605B46"/>
    <w:rsid w:val="006131E2"/>
    <w:rsid w:val="006269CB"/>
    <w:rsid w:val="006777EC"/>
    <w:rsid w:val="00683432"/>
    <w:rsid w:val="006838DE"/>
    <w:rsid w:val="006A18B7"/>
    <w:rsid w:val="006A5129"/>
    <w:rsid w:val="006B3026"/>
    <w:rsid w:val="006B3539"/>
    <w:rsid w:val="006B44BD"/>
    <w:rsid w:val="006E2480"/>
    <w:rsid w:val="006E370A"/>
    <w:rsid w:val="00710294"/>
    <w:rsid w:val="0071690F"/>
    <w:rsid w:val="007477F1"/>
    <w:rsid w:val="0075049A"/>
    <w:rsid w:val="00753387"/>
    <w:rsid w:val="00764C95"/>
    <w:rsid w:val="00795810"/>
    <w:rsid w:val="007B0A24"/>
    <w:rsid w:val="007B7E8F"/>
    <w:rsid w:val="007E1553"/>
    <w:rsid w:val="007F147D"/>
    <w:rsid w:val="007F59BB"/>
    <w:rsid w:val="008370C1"/>
    <w:rsid w:val="008463B0"/>
    <w:rsid w:val="008517CA"/>
    <w:rsid w:val="00861450"/>
    <w:rsid w:val="00862EDF"/>
    <w:rsid w:val="00882A91"/>
    <w:rsid w:val="00893167"/>
    <w:rsid w:val="008934FA"/>
    <w:rsid w:val="008F26BC"/>
    <w:rsid w:val="008F7A09"/>
    <w:rsid w:val="00903822"/>
    <w:rsid w:val="009068AE"/>
    <w:rsid w:val="009477F2"/>
    <w:rsid w:val="00950AF9"/>
    <w:rsid w:val="00957AB1"/>
    <w:rsid w:val="009623DB"/>
    <w:rsid w:val="0096633F"/>
    <w:rsid w:val="0097062E"/>
    <w:rsid w:val="00971776"/>
    <w:rsid w:val="00971ADD"/>
    <w:rsid w:val="009735DE"/>
    <w:rsid w:val="0098037B"/>
    <w:rsid w:val="0099044F"/>
    <w:rsid w:val="00995124"/>
    <w:rsid w:val="009A2A93"/>
    <w:rsid w:val="009A74DB"/>
    <w:rsid w:val="009D6F28"/>
    <w:rsid w:val="009D72A2"/>
    <w:rsid w:val="009E409A"/>
    <w:rsid w:val="009E6E6C"/>
    <w:rsid w:val="00A0524F"/>
    <w:rsid w:val="00A10A79"/>
    <w:rsid w:val="00A148E2"/>
    <w:rsid w:val="00A26670"/>
    <w:rsid w:val="00A27EF3"/>
    <w:rsid w:val="00A43197"/>
    <w:rsid w:val="00A453E1"/>
    <w:rsid w:val="00A515EF"/>
    <w:rsid w:val="00A678BB"/>
    <w:rsid w:val="00A71DA0"/>
    <w:rsid w:val="00A952BD"/>
    <w:rsid w:val="00A95350"/>
    <w:rsid w:val="00AA4BF3"/>
    <w:rsid w:val="00AB1361"/>
    <w:rsid w:val="00AC042F"/>
    <w:rsid w:val="00AC0A82"/>
    <w:rsid w:val="00AC1928"/>
    <w:rsid w:val="00AC6225"/>
    <w:rsid w:val="00AE2953"/>
    <w:rsid w:val="00B31271"/>
    <w:rsid w:val="00B36377"/>
    <w:rsid w:val="00B40F92"/>
    <w:rsid w:val="00B55030"/>
    <w:rsid w:val="00B7595E"/>
    <w:rsid w:val="00B92797"/>
    <w:rsid w:val="00B97366"/>
    <w:rsid w:val="00B979D7"/>
    <w:rsid w:val="00BA2358"/>
    <w:rsid w:val="00BD1E53"/>
    <w:rsid w:val="00BE5DB0"/>
    <w:rsid w:val="00BF7AFC"/>
    <w:rsid w:val="00C01D60"/>
    <w:rsid w:val="00C113F8"/>
    <w:rsid w:val="00C122CC"/>
    <w:rsid w:val="00C13352"/>
    <w:rsid w:val="00C145AC"/>
    <w:rsid w:val="00C1606D"/>
    <w:rsid w:val="00C16E63"/>
    <w:rsid w:val="00C2307F"/>
    <w:rsid w:val="00C33AB8"/>
    <w:rsid w:val="00C40905"/>
    <w:rsid w:val="00C41651"/>
    <w:rsid w:val="00C437B6"/>
    <w:rsid w:val="00C6058F"/>
    <w:rsid w:val="00C71E2F"/>
    <w:rsid w:val="00C74FFA"/>
    <w:rsid w:val="00C828F9"/>
    <w:rsid w:val="00C90037"/>
    <w:rsid w:val="00C92B29"/>
    <w:rsid w:val="00C967D8"/>
    <w:rsid w:val="00CA083C"/>
    <w:rsid w:val="00CB07CE"/>
    <w:rsid w:val="00CB59BC"/>
    <w:rsid w:val="00CC515A"/>
    <w:rsid w:val="00CC5DEF"/>
    <w:rsid w:val="00CC7FE8"/>
    <w:rsid w:val="00CE7AAF"/>
    <w:rsid w:val="00CF14AB"/>
    <w:rsid w:val="00D070EB"/>
    <w:rsid w:val="00D10AC2"/>
    <w:rsid w:val="00D111B3"/>
    <w:rsid w:val="00D17255"/>
    <w:rsid w:val="00D2699B"/>
    <w:rsid w:val="00D62BD6"/>
    <w:rsid w:val="00D75DA3"/>
    <w:rsid w:val="00D76548"/>
    <w:rsid w:val="00D76D47"/>
    <w:rsid w:val="00D8226F"/>
    <w:rsid w:val="00D919D3"/>
    <w:rsid w:val="00DA05CA"/>
    <w:rsid w:val="00DA2B0B"/>
    <w:rsid w:val="00DA5850"/>
    <w:rsid w:val="00DA6A81"/>
    <w:rsid w:val="00DB4EEB"/>
    <w:rsid w:val="00DC3800"/>
    <w:rsid w:val="00DD5A01"/>
    <w:rsid w:val="00E22D17"/>
    <w:rsid w:val="00E242D5"/>
    <w:rsid w:val="00E250B3"/>
    <w:rsid w:val="00E32F1D"/>
    <w:rsid w:val="00E340BB"/>
    <w:rsid w:val="00E411C9"/>
    <w:rsid w:val="00E56C36"/>
    <w:rsid w:val="00E57740"/>
    <w:rsid w:val="00E61B66"/>
    <w:rsid w:val="00E65DE3"/>
    <w:rsid w:val="00E7441E"/>
    <w:rsid w:val="00E77D6F"/>
    <w:rsid w:val="00E801BD"/>
    <w:rsid w:val="00E82906"/>
    <w:rsid w:val="00EA196A"/>
    <w:rsid w:val="00EB7939"/>
    <w:rsid w:val="00EC15C9"/>
    <w:rsid w:val="00EC1B6A"/>
    <w:rsid w:val="00EC66B1"/>
    <w:rsid w:val="00ED79F1"/>
    <w:rsid w:val="00EE0410"/>
    <w:rsid w:val="00EE7689"/>
    <w:rsid w:val="00EF07D6"/>
    <w:rsid w:val="00EF4670"/>
    <w:rsid w:val="00F26DEF"/>
    <w:rsid w:val="00F3069D"/>
    <w:rsid w:val="00F32C3B"/>
    <w:rsid w:val="00F35CAA"/>
    <w:rsid w:val="00F46A00"/>
    <w:rsid w:val="00F6672F"/>
    <w:rsid w:val="00F740F9"/>
    <w:rsid w:val="00F84AF8"/>
    <w:rsid w:val="00F9103D"/>
    <w:rsid w:val="00FA31E6"/>
    <w:rsid w:val="00FA5D9E"/>
    <w:rsid w:val="00FA5FF3"/>
    <w:rsid w:val="00FA6F2D"/>
    <w:rsid w:val="00FB131F"/>
    <w:rsid w:val="00FC1AE7"/>
    <w:rsid w:val="00FC4D83"/>
    <w:rsid w:val="00FD1281"/>
    <w:rsid w:val="00FD372A"/>
    <w:rsid w:val="00FF2904"/>
    <w:rsid w:val="00FF7907"/>
    <w:rsid w:val="059AEC53"/>
    <w:rsid w:val="1B86EF54"/>
    <w:rsid w:val="1FB12419"/>
    <w:rsid w:val="27927592"/>
    <w:rsid w:val="2EDA10B5"/>
    <w:rsid w:val="4C005DD9"/>
    <w:rsid w:val="4F997853"/>
    <w:rsid w:val="576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1EAF1"/>
  <w15:chartTrackingRefBased/>
  <w15:docId w15:val="{DAF86511-0F60-4A7D-904C-6EB22101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3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2" w:qFormat="1"/>
    <w:lsdException w:name="Quote" w:uiPriority="6" w:qFormat="1"/>
    <w:lsdException w:name="Intense 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2759"/>
    <w:pPr>
      <w:spacing w:after="240" w:line="300" w:lineRule="atLeast"/>
    </w:pPr>
    <w:rPr>
      <w:noProof/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55625A"/>
    <w:pPr>
      <w:spacing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-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2"/>
    <w:qFormat/>
    <w:rsid w:val="0055625A"/>
    <w:pPr>
      <w:spacing w:line="320" w:lineRule="atLeast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2"/>
    <w:qFormat/>
    <w:rsid w:val="000A17EE"/>
    <w:pPr>
      <w:spacing w:line="300" w:lineRule="atLeast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2"/>
    <w:unhideWhenUsed/>
    <w:qFormat/>
    <w:rsid w:val="00522759"/>
    <w:pPr>
      <w:keepNext/>
      <w:keepLines/>
      <w:spacing w:before="120" w:after="0" w:line="280" w:lineRule="atLeast"/>
      <w:outlineLvl w:val="3"/>
    </w:pPr>
    <w:rPr>
      <w:rFonts w:asciiTheme="majorHAnsi" w:eastAsiaTheme="majorEastAsia" w:hAnsiTheme="majorHAnsi"/>
      <w:b/>
      <w:bCs/>
      <w:color w:val="000000" w:themeColor="text1"/>
      <w:spacing w:val="-2"/>
      <w:szCs w:val="24"/>
    </w:rPr>
  </w:style>
  <w:style w:type="paragraph" w:styleId="Rubrik5">
    <w:name w:val="heading 5"/>
    <w:aliases w:val="Heading 5 - använd ej"/>
    <w:basedOn w:val="Rubrik4"/>
    <w:next w:val="Normal"/>
    <w:link w:val="Rubrik5Char"/>
    <w:uiPriority w:val="2"/>
    <w:unhideWhenUsed/>
    <w:rsid w:val="00A43197"/>
    <w:pPr>
      <w:outlineLvl w:val="4"/>
    </w:pPr>
    <w:rPr>
      <w:i/>
    </w:rPr>
  </w:style>
  <w:style w:type="paragraph" w:styleId="Rubrik6">
    <w:name w:val="heading 6"/>
    <w:aliases w:val="Heading 6 - använd ej"/>
    <w:basedOn w:val="Rubrik5"/>
    <w:next w:val="Normal"/>
    <w:link w:val="Rubrik6Char"/>
    <w:uiPriority w:val="2"/>
    <w:unhideWhenUsed/>
    <w:rsid w:val="00A43197"/>
    <w:pPr>
      <w:outlineLvl w:val="5"/>
    </w:pPr>
    <w:rPr>
      <w:b w:val="0"/>
      <w:i w:val="0"/>
    </w:rPr>
  </w:style>
  <w:style w:type="paragraph" w:styleId="Rubrik7">
    <w:name w:val="heading 7"/>
    <w:aliases w:val="Heading 7 - använd ej"/>
    <w:basedOn w:val="Rubrik5"/>
    <w:next w:val="Normal"/>
    <w:link w:val="Rubrik7Char"/>
    <w:uiPriority w:val="2"/>
    <w:unhideWhenUsed/>
    <w:rsid w:val="006131E2"/>
    <w:pPr>
      <w:outlineLvl w:val="6"/>
    </w:pPr>
    <w:rPr>
      <w:rFonts w:cstheme="majorHAnsi"/>
      <w:b w:val="0"/>
      <w:i w:val="0"/>
      <w:sz w:val="20"/>
      <w:szCs w:val="20"/>
    </w:rPr>
  </w:style>
  <w:style w:type="paragraph" w:styleId="Rubrik8">
    <w:name w:val="heading 8"/>
    <w:aliases w:val="Heading 8 - använd ej"/>
    <w:basedOn w:val="Normal"/>
    <w:next w:val="Normal"/>
    <w:link w:val="Rubrik8Char"/>
    <w:uiPriority w:val="3"/>
    <w:semiHidden/>
    <w:unhideWhenUsed/>
    <w:rsid w:val="00ED79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63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8463B0"/>
    <w:rPr>
      <w:rFonts w:ascii="Times New Roman" w:eastAsiaTheme="minorHAnsi" w:cstheme="minorBidi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463B0"/>
    <w:pPr>
      <w:tabs>
        <w:tab w:val="center" w:pos="4536"/>
        <w:tab w:val="right" w:pos="9072"/>
      </w:tabs>
      <w:spacing w:after="0" w:line="280" w:lineRule="exact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8463B0"/>
    <w:rPr>
      <w:rFonts w:ascii="Arial" w:eastAsiaTheme="minorHAnsi" w:hAnsi="Arial" w:cstheme="minorBidi"/>
      <w:sz w:val="18"/>
      <w:szCs w:val="24"/>
      <w:lang w:eastAsia="en-US"/>
    </w:rPr>
  </w:style>
  <w:style w:type="character" w:styleId="Sidnummer">
    <w:name w:val="page number"/>
    <w:basedOn w:val="Standardstycketeckensnitt"/>
    <w:uiPriority w:val="99"/>
    <w:unhideWhenUsed/>
    <w:rsid w:val="00E82906"/>
    <w:rPr>
      <w:rFonts w:ascii="Arial" w:hAnsi="Arial"/>
      <w:noProof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463B0"/>
    <w:rPr>
      <w:color w:val="000000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2"/>
    <w:rsid w:val="0055625A"/>
    <w:rPr>
      <w:rFonts w:asciiTheme="majorHAnsi" w:eastAsiaTheme="majorEastAsia" w:hAnsiTheme="majorHAnsi" w:cstheme="majorBidi"/>
      <w:b/>
      <w:bCs/>
      <w:noProof/>
      <w:color w:val="000000" w:themeColor="text1"/>
      <w:spacing w:val="-2"/>
      <w:sz w:val="32"/>
      <w:szCs w:val="32"/>
    </w:rPr>
  </w:style>
  <w:style w:type="paragraph" w:styleId="Beskrivning">
    <w:name w:val="caption"/>
    <w:basedOn w:val="Normal"/>
    <w:next w:val="Normal"/>
    <w:uiPriority w:val="35"/>
    <w:unhideWhenUsed/>
    <w:qFormat/>
    <w:rsid w:val="00C2307F"/>
    <w:pPr>
      <w:spacing w:before="80" w:line="240" w:lineRule="auto"/>
    </w:pPr>
    <w:rPr>
      <w:rFonts w:asciiTheme="majorHAnsi" w:hAnsiTheme="majorHAnsi"/>
      <w:iCs/>
      <w:noProof w:val="0"/>
      <w:color w:val="000000" w:themeColor="text1"/>
      <w:sz w:val="22"/>
    </w:rPr>
  </w:style>
  <w:style w:type="paragraph" w:customStyle="1" w:styleId="Brevhuvudmetadata">
    <w:name w:val="Brevhuvud metadata"/>
    <w:basedOn w:val="Normal"/>
    <w:link w:val="BrevhuvudmetadataChar"/>
    <w:uiPriority w:val="11"/>
    <w:qFormat/>
    <w:rsid w:val="00305C96"/>
    <w:pPr>
      <w:tabs>
        <w:tab w:val="left" w:pos="1843"/>
      </w:tabs>
      <w:ind w:left="1843" w:hanging="1843"/>
      <w:contextualSpacing/>
    </w:pPr>
    <w:rPr>
      <w:rFonts w:asciiTheme="majorHAnsi" w:hAnsiTheme="majorHAnsi" w:cstheme="majorHAnsi"/>
      <w:sz w:val="20"/>
      <w:szCs w:val="20"/>
    </w:rPr>
  </w:style>
  <w:style w:type="character" w:customStyle="1" w:styleId="BrevhuvudmetadataChar">
    <w:name w:val="Brevhuvud metadata Char"/>
    <w:basedOn w:val="Standardstycketeckensnitt"/>
    <w:link w:val="Brevhuvudmetadata"/>
    <w:uiPriority w:val="11"/>
    <w:rsid w:val="00305C96"/>
    <w:rPr>
      <w:rFonts w:asciiTheme="majorHAnsi" w:hAnsiTheme="majorHAnsi" w:cstheme="majorHAnsi"/>
      <w:noProof/>
      <w:sz w:val="20"/>
      <w:szCs w:val="20"/>
    </w:rPr>
  </w:style>
  <w:style w:type="paragraph" w:customStyle="1" w:styleId="Brevhuvudtext">
    <w:name w:val="Brevhuvud text"/>
    <w:basedOn w:val="Normal"/>
    <w:uiPriority w:val="11"/>
    <w:qFormat/>
    <w:rsid w:val="008463B0"/>
    <w:pPr>
      <w:spacing w:after="1300"/>
      <w:ind w:left="4536" w:right="-300"/>
      <w:contextualSpacing/>
    </w:pPr>
    <w:rPr>
      <w:rFonts w:ascii="Times New Roman" w:hAnsi="Times New Roman"/>
    </w:rPr>
  </w:style>
  <w:style w:type="paragraph" w:styleId="Citat">
    <w:name w:val="Quote"/>
    <w:basedOn w:val="Normal"/>
    <w:next w:val="Normal"/>
    <w:link w:val="CitatChar"/>
    <w:uiPriority w:val="6"/>
    <w:qFormat/>
    <w:rsid w:val="006A18B7"/>
    <w:pPr>
      <w:spacing w:before="240" w:line="360" w:lineRule="atLeast"/>
      <w:ind w:left="340" w:right="340"/>
    </w:pPr>
    <w:rPr>
      <w:rFonts w:asciiTheme="majorHAnsi" w:hAnsiTheme="majorHAnsi"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6"/>
    <w:rsid w:val="006A18B7"/>
    <w:rPr>
      <w:rFonts w:asciiTheme="majorHAnsi" w:hAnsiTheme="majorHAnsi"/>
      <w:noProof/>
      <w:color w:val="000000" w:themeColor="text1"/>
      <w:sz w:val="24"/>
    </w:rPr>
  </w:style>
  <w:style w:type="character" w:styleId="Fotnotsreferens">
    <w:name w:val="footnote reference"/>
    <w:uiPriority w:val="99"/>
    <w:unhideWhenUsed/>
    <w:rsid w:val="008463B0"/>
    <w:rPr>
      <w:color w:val="000000" w:themeColor="text1"/>
      <w:u w:val="none"/>
      <w:vertAlign w:val="superscript"/>
    </w:rPr>
  </w:style>
  <w:style w:type="paragraph" w:styleId="Fotnotstext">
    <w:name w:val="footnote text"/>
    <w:link w:val="FotnotstextChar"/>
    <w:uiPriority w:val="99"/>
    <w:unhideWhenUsed/>
    <w:rsid w:val="008463B0"/>
    <w:pPr>
      <w:spacing w:before="80" w:after="0" w:line="280" w:lineRule="exact"/>
    </w:pPr>
    <w:rPr>
      <w:rFonts w:ascii="Arial" w:eastAsiaTheme="minorHAnsi" w:hAnsi="Arial" w:cstheme="minorBidi"/>
      <w:sz w:val="20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8463B0"/>
    <w:rPr>
      <w:rFonts w:ascii="Arial" w:eastAsiaTheme="minorHAnsi" w:hAnsi="Arial" w:cstheme="minorBidi"/>
      <w:sz w:val="20"/>
      <w:szCs w:val="24"/>
      <w:lang w:eastAsia="en-US"/>
    </w:rPr>
  </w:style>
  <w:style w:type="paragraph" w:styleId="Ingetavstnd">
    <w:name w:val="No Spacing"/>
    <w:uiPriority w:val="2"/>
    <w:qFormat/>
    <w:rsid w:val="008463B0"/>
    <w:pPr>
      <w:spacing w:after="0" w:line="240" w:lineRule="auto"/>
    </w:pPr>
    <w:rPr>
      <w:rFonts w:eastAsiaTheme="minorHAnsi" w:cstheme="minorBidi"/>
      <w:sz w:val="24"/>
      <w:szCs w:val="24"/>
      <w:lang w:eastAsia="en-US"/>
    </w:rPr>
  </w:style>
  <w:style w:type="paragraph" w:customStyle="1" w:styleId="Ingress">
    <w:name w:val="Ingress"/>
    <w:basedOn w:val="Normal"/>
    <w:uiPriority w:val="2"/>
    <w:qFormat/>
    <w:rsid w:val="008463B0"/>
    <w:rPr>
      <w:b/>
    </w:rPr>
  </w:style>
  <w:style w:type="paragraph" w:styleId="Innehll1">
    <w:name w:val="toc 1"/>
    <w:basedOn w:val="Normal"/>
    <w:next w:val="Normal"/>
    <w:autoRedefine/>
    <w:uiPriority w:val="39"/>
    <w:unhideWhenUsed/>
    <w:rsid w:val="008463B0"/>
    <w:pPr>
      <w:tabs>
        <w:tab w:val="right" w:leader="dot" w:pos="7070"/>
      </w:tabs>
      <w:spacing w:before="120" w:after="0"/>
    </w:pPr>
    <w:rPr>
      <w:rFonts w:asciiTheme="majorHAnsi" w:hAnsiTheme="majorHAnsi" w:cstheme="minorHAnsi"/>
      <w:b/>
      <w:bCs/>
    </w:rPr>
  </w:style>
  <w:style w:type="paragraph" w:styleId="Innehll2">
    <w:name w:val="toc 2"/>
    <w:basedOn w:val="Innehll1"/>
    <w:next w:val="Normal"/>
    <w:autoRedefine/>
    <w:uiPriority w:val="39"/>
    <w:unhideWhenUsed/>
    <w:rsid w:val="008463B0"/>
    <w:pPr>
      <w:ind w:left="240"/>
    </w:pPr>
    <w:rPr>
      <w:b w:val="0"/>
      <w:bCs w:val="0"/>
    </w:rPr>
  </w:style>
  <w:style w:type="paragraph" w:styleId="Innehll3">
    <w:name w:val="toc 3"/>
    <w:basedOn w:val="Innehll2"/>
    <w:next w:val="Normal"/>
    <w:autoRedefine/>
    <w:uiPriority w:val="39"/>
    <w:unhideWhenUsed/>
    <w:rsid w:val="008463B0"/>
    <w:pPr>
      <w:spacing w:before="0"/>
      <w:ind w:left="480"/>
    </w:pPr>
    <w:rPr>
      <w:bCs/>
    </w:rPr>
  </w:style>
  <w:style w:type="paragraph" w:styleId="Innehll4">
    <w:name w:val="toc 4"/>
    <w:basedOn w:val="Innehll3"/>
    <w:next w:val="Normal"/>
    <w:autoRedefine/>
    <w:uiPriority w:val="39"/>
    <w:unhideWhenUsed/>
    <w:rsid w:val="008463B0"/>
    <w:pPr>
      <w:ind w:left="720"/>
    </w:pPr>
    <w:rPr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8463B0"/>
    <w:pPr>
      <w:spacing w:after="0"/>
      <w:ind w:left="960"/>
    </w:pPr>
    <w:rPr>
      <w:rFonts w:asciiTheme="majorHAnsi" w:hAnsiTheme="majorHAnsi"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8463B0"/>
    <w:pPr>
      <w:spacing w:after="0"/>
      <w:ind w:left="1200"/>
    </w:pPr>
    <w:rPr>
      <w:rFonts w:asciiTheme="majorHAnsi" w:hAnsiTheme="majorHAnsi"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8463B0"/>
    <w:pPr>
      <w:tabs>
        <w:tab w:val="right" w:leader="dot" w:pos="7080"/>
      </w:tabs>
      <w:ind w:left="1440"/>
    </w:pPr>
    <w:rPr>
      <w:rFonts w:asciiTheme="majorHAnsi" w:hAnsiTheme="majorHAnsi"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8463B0"/>
    <w:pPr>
      <w:spacing w:after="0"/>
      <w:ind w:left="1680"/>
    </w:pPr>
    <w:rPr>
      <w:rFonts w:asciiTheme="majorHAnsi" w:hAnsiTheme="majorHAnsi"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8463B0"/>
    <w:pPr>
      <w:spacing w:after="0"/>
      <w:ind w:left="1920"/>
    </w:pPr>
    <w:rPr>
      <w:rFonts w:asciiTheme="majorHAnsi" w:hAnsiTheme="majorHAnsi" w:cstheme="minorHAnsi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463B0"/>
    <w:pPr>
      <w:suppressAutoHyphens/>
      <w:spacing w:after="0" w:line="440" w:lineRule="exact"/>
      <w:outlineLvl w:val="9"/>
    </w:pPr>
    <w:rPr>
      <w:rFonts w:ascii="Arial" w:hAnsi="Arial"/>
      <w:b w:val="0"/>
      <w:bCs w:val="0"/>
      <w:sz w:val="36"/>
      <w14:ligatures w14:val="standard"/>
      <w14:numSpacing w14:val="proportional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63B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63B0"/>
    <w:rPr>
      <w:rFonts w:eastAsiaTheme="minorHAnsi" w:hAnsiTheme="minorHAnsi" w:cstheme="minorBidi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63B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63B0"/>
    <w:rPr>
      <w:rFonts w:eastAsiaTheme="minorHAnsi" w:hAnsiTheme="minorHAnsi" w:cstheme="minorBidi"/>
      <w:b/>
      <w:bCs/>
      <w:sz w:val="20"/>
      <w:szCs w:val="20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463B0"/>
    <w:rPr>
      <w:sz w:val="16"/>
      <w:szCs w:val="16"/>
    </w:rPr>
  </w:style>
  <w:style w:type="paragraph" w:styleId="Liststycke">
    <w:name w:val="List Paragraph"/>
    <w:basedOn w:val="Normal"/>
    <w:uiPriority w:val="12"/>
    <w:qFormat/>
    <w:rsid w:val="00DA2B0B"/>
    <w:pPr>
      <w:ind w:left="720"/>
      <w:contextualSpacing/>
    </w:pPr>
  </w:style>
  <w:style w:type="paragraph" w:customStyle="1" w:styleId="Normalmedtoppmarginal">
    <w:name w:val="Normal med toppmarginal"/>
    <w:basedOn w:val="Normal"/>
    <w:next w:val="Normal"/>
    <w:qFormat/>
    <w:rsid w:val="009477F2"/>
    <w:pPr>
      <w:spacing w:before="240"/>
    </w:pPr>
  </w:style>
  <w:style w:type="paragraph" w:customStyle="1" w:styleId="Normalstortoppmarginal">
    <w:name w:val="Normal stor toppmarginal"/>
    <w:basedOn w:val="Normal"/>
    <w:next w:val="Normal"/>
    <w:rsid w:val="008463B0"/>
    <w:pPr>
      <w:spacing w:before="960"/>
    </w:pPr>
    <w:rPr>
      <w:rFonts w:ascii="Times New Roman" w:hAnsi="Times New Roman"/>
      <w:szCs w:val="20"/>
    </w:rPr>
  </w:style>
  <w:style w:type="paragraph" w:styleId="Rubrik">
    <w:name w:val="Title"/>
    <w:basedOn w:val="Normal"/>
    <w:next w:val="Normal"/>
    <w:link w:val="RubrikChar"/>
    <w:uiPriority w:val="13"/>
    <w:qFormat/>
    <w:rsid w:val="008463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8463B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Rubrik1medtoppmarginal">
    <w:name w:val="Rubrik 1 med toppmarginal"/>
    <w:basedOn w:val="Rubrik1"/>
    <w:next w:val="Normal"/>
    <w:uiPriority w:val="3"/>
    <w:qFormat/>
    <w:rsid w:val="008463B0"/>
    <w:pPr>
      <w:spacing w:before="480"/>
    </w:pPr>
  </w:style>
  <w:style w:type="character" w:customStyle="1" w:styleId="Rubrik2Char">
    <w:name w:val="Rubrik 2 Char"/>
    <w:basedOn w:val="Standardstycketeckensnitt"/>
    <w:link w:val="Rubrik2"/>
    <w:uiPriority w:val="2"/>
    <w:rsid w:val="0055625A"/>
    <w:rPr>
      <w:rFonts w:asciiTheme="majorHAnsi" w:eastAsiaTheme="majorEastAsia" w:hAnsiTheme="majorHAnsi" w:cstheme="majorBidi"/>
      <w:b/>
      <w:bCs/>
      <w:noProof/>
      <w:color w:val="000000" w:themeColor="text1"/>
      <w:spacing w:val="-2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0A17EE"/>
    <w:rPr>
      <w:rFonts w:asciiTheme="majorHAnsi" w:eastAsiaTheme="majorEastAsia" w:hAnsiTheme="majorHAnsi" w:cstheme="majorBidi"/>
      <w:b/>
      <w:bCs/>
      <w:noProof/>
      <w:color w:val="000000" w:themeColor="text1"/>
      <w:spacing w:val="-2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522759"/>
    <w:rPr>
      <w:rFonts w:asciiTheme="majorHAnsi" w:eastAsiaTheme="majorEastAsia" w:hAnsiTheme="majorHAnsi"/>
      <w:b/>
      <w:bCs/>
      <w:noProof/>
      <w:color w:val="000000" w:themeColor="text1"/>
      <w:spacing w:val="-2"/>
      <w:sz w:val="24"/>
      <w:szCs w:val="24"/>
    </w:rPr>
  </w:style>
  <w:style w:type="character" w:customStyle="1" w:styleId="Rubrik5Char">
    <w:name w:val="Rubrik 5 Char"/>
    <w:aliases w:val="Heading 5 - använd ej Char"/>
    <w:basedOn w:val="Standardstycketeckensnitt"/>
    <w:link w:val="Rubrik5"/>
    <w:uiPriority w:val="2"/>
    <w:rsid w:val="00A43197"/>
    <w:rPr>
      <w:rFonts w:ascii="Times New Roman" w:eastAsiaTheme="majorEastAsia" w:hAnsi="Times New Roman"/>
      <w:b/>
      <w:bCs/>
      <w:i/>
      <w:noProof/>
      <w:color w:val="000000" w:themeColor="text1"/>
      <w:spacing w:val="-2"/>
      <w:sz w:val="24"/>
      <w:szCs w:val="24"/>
    </w:rPr>
  </w:style>
  <w:style w:type="character" w:customStyle="1" w:styleId="Rubrik6Char">
    <w:name w:val="Rubrik 6 Char"/>
    <w:aliases w:val="Heading 6 - använd ej Char"/>
    <w:basedOn w:val="Standardstycketeckensnitt"/>
    <w:link w:val="Rubrik6"/>
    <w:uiPriority w:val="2"/>
    <w:rsid w:val="00A43197"/>
    <w:rPr>
      <w:rFonts w:ascii="Times New Roman" w:eastAsiaTheme="majorEastAsia" w:hAnsi="Times New Roman"/>
      <w:bCs/>
      <w:noProof/>
      <w:color w:val="000000" w:themeColor="text1"/>
      <w:spacing w:val="-2"/>
      <w:sz w:val="24"/>
      <w:szCs w:val="24"/>
    </w:rPr>
  </w:style>
  <w:style w:type="character" w:customStyle="1" w:styleId="Rubrik7Char">
    <w:name w:val="Rubrik 7 Char"/>
    <w:aliases w:val="Heading 7 - använd ej Char"/>
    <w:basedOn w:val="Standardstycketeckensnitt"/>
    <w:link w:val="Rubrik7"/>
    <w:uiPriority w:val="2"/>
    <w:rsid w:val="006131E2"/>
    <w:rPr>
      <w:rFonts w:asciiTheme="majorHAnsi" w:eastAsiaTheme="majorEastAsia" w:hAnsiTheme="majorHAnsi" w:cstheme="majorHAnsi"/>
      <w:bCs/>
      <w:noProof/>
      <w:color w:val="000000" w:themeColor="text1"/>
      <w:spacing w:val="-2"/>
      <w:sz w:val="20"/>
      <w:szCs w:val="20"/>
    </w:rPr>
  </w:style>
  <w:style w:type="character" w:customStyle="1" w:styleId="Rubrik8Char">
    <w:name w:val="Rubrik 8 Char"/>
    <w:aliases w:val="Heading 8 - använd ej Char"/>
    <w:basedOn w:val="Standardstycketeckensnitt"/>
    <w:link w:val="Rubrik8"/>
    <w:uiPriority w:val="3"/>
    <w:semiHidden/>
    <w:rsid w:val="00ED79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Rubrikovantabell">
    <w:name w:val="Rubrik ovan tabell"/>
    <w:basedOn w:val="Normal"/>
    <w:uiPriority w:val="7"/>
    <w:qFormat/>
    <w:rsid w:val="003763A1"/>
    <w:pPr>
      <w:keepNext/>
      <w:spacing w:before="120" w:after="120"/>
    </w:pPr>
    <w:rPr>
      <w:rFonts w:ascii="Arial" w:hAnsi="Arial"/>
      <w:b/>
      <w:bCs/>
      <w:noProof w:val="0"/>
      <w:color w:val="000000" w:themeColor="text1"/>
      <w:sz w:val="22"/>
      <w:szCs w:val="20"/>
    </w:rPr>
  </w:style>
  <w:style w:type="table" w:styleId="Rutntstabell1ljus">
    <w:name w:val="Grid Table 1 Light"/>
    <w:basedOn w:val="Normaltabell"/>
    <w:uiPriority w:val="46"/>
    <w:rsid w:val="008463B0"/>
    <w:pPr>
      <w:spacing w:after="0" w:line="240" w:lineRule="auto"/>
    </w:pPr>
    <w:rPr>
      <w:rFonts w:eastAsia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unhideWhenUsed/>
    <w:rsid w:val="008463B0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rsid w:val="008463B0"/>
    <w:rPr>
      <w:rFonts w:eastAsiaTheme="minorHAnsi" w:hAnsiTheme="minorHAnsi" w:cstheme="minorBidi"/>
      <w:sz w:val="24"/>
      <w:szCs w:val="24"/>
      <w:lang w:eastAsia="en-US"/>
    </w:rPr>
  </w:style>
  <w:style w:type="paragraph" w:styleId="Starktcitat">
    <w:name w:val="Intense Quote"/>
    <w:basedOn w:val="Citat"/>
    <w:next w:val="Normal"/>
    <w:link w:val="StarktcitatChar"/>
    <w:uiPriority w:val="6"/>
    <w:qFormat/>
    <w:rsid w:val="008463B0"/>
    <w:pPr>
      <w:pBdr>
        <w:left w:val="single" w:sz="18" w:space="17" w:color="000000" w:themeColor="text1"/>
      </w:pBdr>
      <w:spacing w:before="440" w:after="200"/>
      <w:ind w:left="453" w:hanging="27"/>
      <w:contextualSpacing/>
    </w:pPr>
  </w:style>
  <w:style w:type="character" w:customStyle="1" w:styleId="StarktcitatChar">
    <w:name w:val="Starkt citat Char"/>
    <w:basedOn w:val="Standardstycketeckensnitt"/>
    <w:link w:val="Starktcitat"/>
    <w:uiPriority w:val="6"/>
    <w:rsid w:val="008463B0"/>
    <w:rPr>
      <w:rFonts w:asciiTheme="majorHAnsi" w:eastAsiaTheme="minorHAnsi" w:hAnsiTheme="majorHAnsi" w:cstheme="minorBidi"/>
      <w:noProof/>
      <w:color w:val="000000" w:themeColor="text1"/>
      <w:sz w:val="24"/>
      <w:szCs w:val="24"/>
    </w:rPr>
  </w:style>
  <w:style w:type="paragraph" w:customStyle="1" w:styleId="Tabellrubrik">
    <w:name w:val="Tabell rubrik"/>
    <w:basedOn w:val="Normal"/>
    <w:uiPriority w:val="8"/>
    <w:rsid w:val="00DB4EEB"/>
    <w:pPr>
      <w:spacing w:after="0" w:line="240" w:lineRule="auto"/>
    </w:pPr>
    <w:rPr>
      <w:rFonts w:ascii="Arial" w:eastAsiaTheme="minorHAnsi" w:hAnsi="Arial" w:cs="Arial"/>
      <w:b/>
      <w:sz w:val="22"/>
      <w:lang w:eastAsia="en-US"/>
    </w:rPr>
  </w:style>
  <w:style w:type="paragraph" w:customStyle="1" w:styleId="Tabelltext">
    <w:name w:val="Tabell text"/>
    <w:basedOn w:val="Normal"/>
    <w:link w:val="TabelltextChar"/>
    <w:uiPriority w:val="9"/>
    <w:rsid w:val="00DB4EEB"/>
    <w:pPr>
      <w:spacing w:after="0" w:line="240" w:lineRule="auto"/>
    </w:pPr>
    <w:rPr>
      <w:rFonts w:ascii="Arial" w:eastAsiaTheme="minorHAnsi" w:hAnsi="Arial" w:cs="Arial"/>
      <w:sz w:val="22"/>
      <w:lang w:eastAsia="en-US" w:bidi="he-IL"/>
    </w:rPr>
  </w:style>
  <w:style w:type="character" w:customStyle="1" w:styleId="TabelltextChar">
    <w:name w:val="Tabell text Char"/>
    <w:basedOn w:val="Standardstycketeckensnitt"/>
    <w:link w:val="Tabelltext"/>
    <w:uiPriority w:val="9"/>
    <w:rsid w:val="00DB4EEB"/>
    <w:rPr>
      <w:rFonts w:ascii="Arial" w:eastAsiaTheme="minorHAnsi" w:hAnsi="Arial" w:cs="Arial"/>
      <w:noProof/>
      <w:lang w:eastAsia="en-US" w:bidi="he-IL"/>
    </w:rPr>
  </w:style>
  <w:style w:type="paragraph" w:customStyle="1" w:styleId="Tabelltexthgerstlld">
    <w:name w:val="Tabell text högerställd"/>
    <w:basedOn w:val="Tabelltext"/>
    <w:link w:val="TabelltexthgerstlldChar"/>
    <w:uiPriority w:val="9"/>
    <w:qFormat/>
    <w:rsid w:val="008463B0"/>
    <w:pPr>
      <w:jc w:val="right"/>
    </w:pPr>
  </w:style>
  <w:style w:type="character" w:customStyle="1" w:styleId="TabelltexthgerstlldChar">
    <w:name w:val="Tabell text högerställd Char"/>
    <w:basedOn w:val="TabelltextChar"/>
    <w:link w:val="Tabelltexthgerstlld"/>
    <w:uiPriority w:val="9"/>
    <w:rsid w:val="008463B0"/>
    <w:rPr>
      <w:rFonts w:ascii="Arial" w:eastAsiaTheme="minorHAnsi" w:hAnsi="Arial" w:cs="Arial"/>
      <w:noProof/>
      <w:sz w:val="24"/>
      <w:szCs w:val="20"/>
      <w:lang w:eastAsia="en-US" w:bidi="he-IL"/>
    </w:rPr>
  </w:style>
  <w:style w:type="paragraph" w:customStyle="1" w:styleId="Tabelltexttajt">
    <w:name w:val="Tabell text tajt"/>
    <w:basedOn w:val="Tabelltext"/>
    <w:link w:val="TabelltexttajtChar"/>
    <w:uiPriority w:val="9"/>
    <w:qFormat/>
    <w:rsid w:val="008463B0"/>
  </w:style>
  <w:style w:type="character" w:customStyle="1" w:styleId="TabelltexttajtChar">
    <w:name w:val="Tabell text tajt Char"/>
    <w:basedOn w:val="TabelltextChar"/>
    <w:link w:val="Tabelltexttajt"/>
    <w:uiPriority w:val="9"/>
    <w:rsid w:val="008463B0"/>
    <w:rPr>
      <w:rFonts w:ascii="Arial" w:eastAsiaTheme="minorHAnsi" w:hAnsi="Arial" w:cs="Arial"/>
      <w:noProof/>
      <w:sz w:val="24"/>
      <w:szCs w:val="20"/>
      <w:lang w:eastAsia="en-US" w:bidi="he-IL"/>
    </w:rPr>
  </w:style>
  <w:style w:type="table" w:styleId="Tabellrutnt">
    <w:name w:val="Table Grid"/>
    <w:basedOn w:val="Normaltabell"/>
    <w:uiPriority w:val="39"/>
    <w:rsid w:val="009623DB"/>
    <w:pPr>
      <w:spacing w:after="0" w:line="240" w:lineRule="auto"/>
    </w:pPr>
    <w:rPr>
      <w:rFonts w:eastAsia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Theme="majorHAnsi" w:hAnsiTheme="majorHAnsi"/>
        <w:b/>
      </w:rPr>
      <w:tblPr/>
      <w:trPr>
        <w:tblHeader/>
      </w:trPr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2" w:space="0" w:color="000000" w:themeColor="text1"/>
          <w:right w:val="single" w:sz="4" w:space="0" w:color="BFBFBF" w:themeColor="background1" w:themeShade="BF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E1E1E1"/>
      </w:tcPr>
    </w:tblStylePr>
    <w:tblStylePr w:type="lastRow">
      <w:rPr>
        <w:b/>
      </w:rPr>
      <w:tblPr/>
      <w:tcPr>
        <w:tcBorders>
          <w:top w:val="single" w:sz="12" w:space="0" w:color="000000" w:themeColor="text1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9623DB"/>
    <w:pPr>
      <w:spacing w:after="0"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  <w:b/>
      </w:rPr>
    </w:tblStylePr>
    <w:tblStylePr w:type="lastCol">
      <w:rPr>
        <w:rFonts w:asciiTheme="majorHAnsi" w:hAnsiTheme="majorHAnsi"/>
        <w:b/>
      </w:rPr>
    </w:tblStylePr>
  </w:style>
  <w:style w:type="paragraph" w:styleId="Underrubrik">
    <w:name w:val="Subtitle"/>
    <w:basedOn w:val="Normal"/>
    <w:next w:val="Normal"/>
    <w:link w:val="UnderrubrikChar"/>
    <w:uiPriority w:val="14"/>
    <w:qFormat/>
    <w:rsid w:val="008463B0"/>
    <w:pPr>
      <w:numPr>
        <w:ilvl w:val="1"/>
      </w:numPr>
      <w:spacing w:after="400" w:line="269" w:lineRule="auto"/>
    </w:pPr>
    <w:rPr>
      <w:rFonts w:asciiTheme="majorHAnsi" w:eastAsiaTheme="minorEastAsia" w:hAnsiTheme="majorHAnsi"/>
      <w:color w:val="000000" w:themeColor="text1"/>
      <w:sz w:val="34"/>
    </w:rPr>
  </w:style>
  <w:style w:type="character" w:customStyle="1" w:styleId="UnderrubrikChar">
    <w:name w:val="Underrubrik Char"/>
    <w:basedOn w:val="Standardstycketeckensnitt"/>
    <w:link w:val="Underrubrik"/>
    <w:uiPriority w:val="14"/>
    <w:rsid w:val="008463B0"/>
    <w:rPr>
      <w:rFonts w:asciiTheme="majorHAnsi" w:eastAsiaTheme="minorEastAsia" w:hAnsiTheme="majorHAnsi" w:cstheme="minorBidi"/>
      <w:color w:val="000000" w:themeColor="text1"/>
      <w:sz w:val="34"/>
      <w:lang w:eastAsia="en-US"/>
    </w:rPr>
  </w:style>
  <w:style w:type="paragraph" w:customStyle="1" w:styleId="Rubrik1utantoppmarginal">
    <w:name w:val="Rubrik 1 utan toppmarginal"/>
    <w:basedOn w:val="Rubrik1"/>
    <w:qFormat/>
    <w:rsid w:val="00A43197"/>
  </w:style>
  <w:style w:type="table" w:styleId="Oformateradtabell1">
    <w:name w:val="Plain Table 1"/>
    <w:basedOn w:val="Normaltabell"/>
    <w:uiPriority w:val="41"/>
    <w:rsid w:val="009623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ark">
    <w:name w:val="Strong"/>
    <w:basedOn w:val="Standardstycketeckensnitt"/>
    <w:uiPriority w:val="22"/>
    <w:qFormat/>
    <w:rsid w:val="00F30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nstitutet för mänskliga rättighe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04438"/>
      </a:accent1>
      <a:accent2>
        <a:srgbClr val="E67915"/>
      </a:accent2>
      <a:accent3>
        <a:srgbClr val="FAB834"/>
      </a:accent3>
      <a:accent4>
        <a:srgbClr val="627794"/>
      </a:accent4>
      <a:accent5>
        <a:srgbClr val="FFFFFF"/>
      </a:accent5>
      <a:accent6>
        <a:srgbClr val="000000"/>
      </a:accent6>
      <a:hlink>
        <a:srgbClr val="000000"/>
      </a:hlink>
      <a:folHlink>
        <a:srgbClr val="000000"/>
      </a:folHlink>
    </a:clrScheme>
    <a:fontScheme name="Institutet för mänsliga rättigheter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14249ED11F342A1DAEDE8F1259C96" ma:contentTypeVersion="9" ma:contentTypeDescription="Create a new document." ma:contentTypeScope="" ma:versionID="8359befc0831d4639c5ba43bdc04fe84">
  <xsd:schema xmlns:xsd="http://www.w3.org/2001/XMLSchema" xmlns:xs="http://www.w3.org/2001/XMLSchema" xmlns:p="http://schemas.microsoft.com/office/2006/metadata/properties" xmlns:ns2="7a34dc94-fb13-40e3-a06e-25f99ceb122c" targetNamespace="http://schemas.microsoft.com/office/2006/metadata/properties" ma:root="true" ma:fieldsID="7576c91962aed31d8966d94158c81be3" ns2:_="">
    <xsd:import namespace="7a34dc94-fb13-40e3-a06e-25f99ceb1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dc94-fb13-40e3-a06e-25f99ceb1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7AFBC-41AC-488D-8A88-9E4DE07A3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EBDCB-10E6-4D5C-ACB3-69F33D218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4dc94-fb13-40e3-a06e-25f99ceb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31DF6-1515-F64B-84A1-04B10D5E9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7BAA6-0270-4576-9FE7-D62CA1BB7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Institutet för mänskliga rättigheter</Company>
  <LinksUpToDate>false</LinksUpToDate>
  <CharactersWithSpaces>2044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Ingrids</dc:creator>
  <cp:keywords/>
  <dc:description/>
  <cp:lastModifiedBy>Emma Melander Borg</cp:lastModifiedBy>
  <cp:revision>2</cp:revision>
  <cp:lastPrinted>2022-10-26T05:59:00Z</cp:lastPrinted>
  <dcterms:created xsi:type="dcterms:W3CDTF">2022-10-26T06:07:00Z</dcterms:created>
  <dcterms:modified xsi:type="dcterms:W3CDTF">2022-10-26T06:07:00Z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0x0101004FE14249ED11F342A1DAEDE8F1259C96</vt:lpwstr>
  </property>
</Properties>
</file>