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DD654" w14:textId="34E557A8" w:rsidR="00310064" w:rsidRPr="00AB3666" w:rsidRDefault="006730F2" w:rsidP="00935F83">
      <w:pPr>
        <w:rPr>
          <w:b/>
          <w:bCs/>
        </w:rPr>
      </w:pPr>
      <w:r w:rsidRPr="00AB3666">
        <w:rPr>
          <w:b/>
          <w:bCs/>
          <w:noProof/>
          <w:sz w:val="28"/>
          <w:szCs w:val="28"/>
          <w:lang w:val="sv"/>
        </w:rPr>
        <mc:AlternateContent>
          <mc:Choice Requires="wps">
            <w:drawing>
              <wp:anchor distT="0" distB="0" distL="114300" distR="114300" simplePos="0" relativeHeight="251659264" behindDoc="0" locked="0" layoutInCell="1" allowOverlap="1" wp14:anchorId="49391A67" wp14:editId="49D59174">
                <wp:simplePos x="0" y="0"/>
                <wp:positionH relativeFrom="column">
                  <wp:posOffset>4827270</wp:posOffset>
                </wp:positionH>
                <wp:positionV relativeFrom="paragraph">
                  <wp:posOffset>-575945</wp:posOffset>
                </wp:positionV>
                <wp:extent cx="857250" cy="733425"/>
                <wp:effectExtent l="0" t="0" r="19050" b="28575"/>
                <wp:wrapNone/>
                <wp:docPr id="1938832461" name="Textruta 3"/>
                <wp:cNvGraphicFramePr/>
                <a:graphic xmlns:a="http://schemas.openxmlformats.org/drawingml/2006/main">
                  <a:graphicData uri="http://schemas.microsoft.com/office/word/2010/wordprocessingShape">
                    <wps:wsp>
                      <wps:cNvSpPr txBox="1"/>
                      <wps:spPr>
                        <a:xfrm>
                          <a:off x="0" y="0"/>
                          <a:ext cx="857250" cy="733425"/>
                        </a:xfrm>
                        <a:prstGeom prst="rect">
                          <a:avLst/>
                        </a:prstGeom>
                        <a:solidFill>
                          <a:schemeClr val="lt1"/>
                        </a:solidFill>
                        <a:ln w="6350">
                          <a:solidFill>
                            <a:prstClr val="black"/>
                          </a:solidFill>
                        </a:ln>
                      </wps:spPr>
                      <wps:txbx>
                        <w:txbxContent>
                          <w:p w14:paraId="34DE51C5" w14:textId="25CD7D2B" w:rsidR="006730F2" w:rsidRPr="00FA7B79" w:rsidRDefault="002E724D">
                            <w:pPr>
                              <w:rPr>
                                <w:b/>
                                <w:bCs/>
                                <w:sz w:val="72"/>
                                <w:szCs w:val="56"/>
                              </w:rPr>
                            </w:pPr>
                            <w:r>
                              <w:rPr>
                                <w:b/>
                                <w:bCs/>
                                <w:sz w:val="72"/>
                                <w:szCs w:val="56"/>
                              </w:rPr>
                              <w:t>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9391A67" id="_x0000_t202" coordsize="21600,21600" o:spt="202" path="m,l,21600r21600,l21600,xe">
                <v:stroke joinstyle="miter"/>
                <v:path gradientshapeok="t" o:connecttype="rect"/>
              </v:shapetype>
              <v:shape id="Textruta 3" o:spid="_x0000_s1026" type="#_x0000_t202" style="position:absolute;margin-left:380.1pt;margin-top:-45.35pt;width:67.5pt;height:57.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" fillcolor="white [3201]" strokeweight=".5pt">
                <v:textbox>
                  <w:txbxContent>
                    <w:p w14:paraId="34DE51C5" w14:textId="25CD7D2B" w:rsidR="006730F2" w:rsidRPr="00FA7B79" w:rsidRDefault="002E724D">
                      <w:pPr>
                        <w:rPr>
                          <w:b/>
                          <w:bCs/>
                          <w:sz w:val="72"/>
                          <w:szCs w:val="56"/>
                        </w:rPr>
                      </w:pPr>
                      <w:r>
                        <w:rPr>
                          <w:b/>
                          <w:bCs/>
                          <w:sz w:val="72"/>
                          <w:szCs w:val="56"/>
                        </w:rPr>
                        <w:t>26</w:t>
                      </w:r>
                    </w:p>
                  </w:txbxContent>
                </v:textbox>
              </v:shape>
            </w:pict>
          </mc:Fallback>
        </mc:AlternateContent>
      </w:r>
      <w:bookmarkStart w:id="0" w:name="_dfyk2mi0erqc" w:colFirst="0" w:colLast="0"/>
      <w:bookmarkStart w:id="1" w:name="_pwils8d7sajh" w:colFirst="0" w:colLast="0"/>
      <w:bookmarkEnd w:id="0"/>
      <w:bookmarkEnd w:id="1"/>
      <w:r w:rsidR="00BB202F" w:rsidRPr="00AB3666">
        <w:rPr>
          <w:b/>
          <w:bCs/>
        </w:rPr>
        <w:t>M</w:t>
      </w:r>
      <w:r w:rsidR="00E66598" w:rsidRPr="00AB3666">
        <w:rPr>
          <w:b/>
          <w:bCs/>
        </w:rPr>
        <w:t>otion 6</w:t>
      </w:r>
      <w:r w:rsidR="00935F83" w:rsidRPr="00AB3666">
        <w:rPr>
          <w:b/>
          <w:bCs/>
        </w:rPr>
        <w:t xml:space="preserve"> till Funktionsrätt Sveriges kongress 2025</w:t>
      </w:r>
    </w:p>
    <w:p w14:paraId="13663B28" w14:textId="72DF26DE" w:rsidR="007707FD" w:rsidRPr="00310064" w:rsidRDefault="00310064" w:rsidP="00CB6883">
      <w:pPr>
        <w:pStyle w:val="Rubrik1"/>
      </w:pPr>
      <w:r w:rsidRPr="00310064">
        <w:t>Fokus på rätt till arbete</w:t>
      </w:r>
    </w:p>
    <w:p w14:paraId="0717D2C8" w14:textId="77777777" w:rsidR="00E92EB0" w:rsidRPr="00E92EB0" w:rsidRDefault="00E92EB0" w:rsidP="00E92EB0">
      <w:pPr>
        <w:rPr>
          <w:szCs w:val="24"/>
        </w:rPr>
      </w:pPr>
      <w:r w:rsidRPr="00E92EB0">
        <w:rPr>
          <w:szCs w:val="24"/>
        </w:rPr>
        <w:t>Avsändare: Sköldkörtelförbundet</w:t>
      </w:r>
    </w:p>
    <w:p w14:paraId="55B3CBB0" w14:textId="20DA835A" w:rsidR="00E92EB0" w:rsidRPr="00E92EB0" w:rsidRDefault="00E92EB0" w:rsidP="00E92EB0">
      <w:pPr>
        <w:rPr>
          <w:szCs w:val="24"/>
        </w:rPr>
      </w:pPr>
      <w:r w:rsidRPr="00E92EB0">
        <w:rPr>
          <w:szCs w:val="24"/>
        </w:rPr>
        <w:t>Rätt till arbete och sysselsättning, men också utbildning, är en viktig del av FN:s konvention om rättigheter för personer med funktionsnedsättning. Vi önskar att denna rättighet prioriteras högre i Funktionsrätt Sveriges utåtriktade påverkansarbete.</w:t>
      </w:r>
    </w:p>
    <w:p w14:paraId="4657228F" w14:textId="34285B91" w:rsidR="00E92EB0" w:rsidRPr="00E92EB0" w:rsidRDefault="00E92EB0" w:rsidP="00E92EB0">
      <w:pPr>
        <w:rPr>
          <w:szCs w:val="24"/>
        </w:rPr>
      </w:pPr>
      <w:r w:rsidRPr="00E92EB0">
        <w:rPr>
          <w:szCs w:val="24"/>
        </w:rPr>
        <w:t xml:space="preserve">I Funktionsrätt Sveriges Idéprogram finns tydliga mål under “Rätten till försörjning” och mål nr 1 “Att skola och utbildning utformas så att alla ges möjlighet att nå sin fulla potential” och mål nr 2 “Att arbetsmarknadspolitiken utformas så att allas arbetsförmåga tas tillvara. Det förutsätter både insatser för att stärka den enskilde och för att stärka arbetslivets förmåga att tillvarata alla människors resurser”. Sköldkörtelförbundet deltar aktivt i Funktionsrätt Sveriges arbetsgrupp för arbetsmarknadsfrågor tillsammans med flera förbund. I arbetsgruppen uppvaktar vi nationella beslutsfattare, </w:t>
      </w:r>
      <w:proofErr w:type="spellStart"/>
      <w:r w:rsidRPr="00E92EB0">
        <w:rPr>
          <w:szCs w:val="24"/>
        </w:rPr>
        <w:t>omvärldsbevakar</w:t>
      </w:r>
      <w:proofErr w:type="spellEnd"/>
      <w:r w:rsidRPr="00E92EB0">
        <w:rPr>
          <w:szCs w:val="24"/>
        </w:rPr>
        <w:t xml:space="preserve"> arbetsmarknadsområdet och träffar relevanta myndigheter inom arbetsmarknadsområdet. I detta arbete deltar även Funktionsrätt Sverige med en utredarresurs. Det är dock </w:t>
      </w:r>
      <w:proofErr w:type="spellStart"/>
      <w:r w:rsidRPr="00E92EB0">
        <w:rPr>
          <w:szCs w:val="24"/>
        </w:rPr>
        <w:t>Sköldkörtelförbundets</w:t>
      </w:r>
      <w:proofErr w:type="spellEnd"/>
      <w:r w:rsidRPr="00E92EB0">
        <w:rPr>
          <w:szCs w:val="24"/>
        </w:rPr>
        <w:t xml:space="preserve"> intryck att detta arbete inte prioriteras i organisationens utåtriktade arbete. Det arbete som görs behöver synliggöras. Gruppen har dessutom vid flertalet gånger drivit frågor med stor framgång - något som inte formulerats som Funktionsrätts framgångar utåt - en självklarhet i strategiskt kommunikationsarbete.  </w:t>
      </w:r>
    </w:p>
    <w:p w14:paraId="2A23F57B" w14:textId="0AEEE9CD" w:rsidR="00691833" w:rsidRDefault="00691833" w:rsidP="007707FD">
      <w:pPr>
        <w:pStyle w:val="Liststycke"/>
        <w:numPr>
          <w:ilvl w:val="0"/>
          <w:numId w:val="4"/>
        </w:numPr>
        <w:rPr>
          <w:szCs w:val="24"/>
        </w:rPr>
      </w:pPr>
      <w:r w:rsidRPr="00691833">
        <w:rPr>
          <w:szCs w:val="24"/>
        </w:rPr>
        <w:t>att Funktionsrätt Sverige tar fram en strategi och handlingsplan för att synliggöra det arbete som sker inom arbetsmarknadsområdet tydligare i sitt opinions- och kommunikationsarbete.</w:t>
      </w:r>
    </w:p>
    <w:p w14:paraId="3C2AD4C4" w14:textId="77777777" w:rsidR="00AB3666" w:rsidRPr="00AB3666" w:rsidRDefault="00AB3666" w:rsidP="00AB3666">
      <w:pPr>
        <w:rPr>
          <w:szCs w:val="24"/>
        </w:rPr>
      </w:pPr>
    </w:p>
    <w:p w14:paraId="61B516BA" w14:textId="7A18D02A" w:rsidR="00AB3666" w:rsidRPr="0069650B" w:rsidRDefault="00AB3666" w:rsidP="00AB3666">
      <w:pPr>
        <w:pStyle w:val="Rubrik2"/>
      </w:pPr>
      <w:r w:rsidRPr="0069650B">
        <w:t xml:space="preserve">Styrelsens svar på motion </w:t>
      </w:r>
      <w:r>
        <w:t>6</w:t>
      </w:r>
    </w:p>
    <w:p w14:paraId="7B35D860" w14:textId="77777777" w:rsidR="00AB3666" w:rsidRPr="00B500EC" w:rsidRDefault="00AB3666" w:rsidP="00AB3666">
      <w:r w:rsidRPr="00477965">
        <w:rPr>
          <w:b/>
          <w:bCs/>
        </w:rPr>
        <w:t>Föredragande från styrelsen</w:t>
      </w:r>
      <w:r w:rsidRPr="00B500EC">
        <w:t xml:space="preserve">: </w:t>
      </w:r>
    </w:p>
    <w:p w14:paraId="6E2C1020" w14:textId="38E88C93" w:rsidR="00C15143" w:rsidRPr="009379C0" w:rsidRDefault="003C5C9A" w:rsidP="009379C0">
      <w:pPr>
        <w:pStyle w:val="Rubrik2"/>
        <w:rPr>
          <w:rFonts w:ascii="Book Antiqua" w:hAnsi="Book Antiqua" w:cs="Arial"/>
          <w:b w:val="0"/>
          <w:bCs w:val="0"/>
          <w:sz w:val="24"/>
          <w:szCs w:val="24"/>
        </w:rPr>
      </w:pPr>
      <w:r w:rsidRPr="009D042F">
        <w:rPr>
          <w:rFonts w:ascii="Book Antiqua" w:hAnsi="Book Antiqua" w:cs="Arial"/>
          <w:b w:val="0"/>
          <w:bCs w:val="0"/>
          <w:sz w:val="24"/>
          <w:szCs w:val="24"/>
        </w:rPr>
        <w:t xml:space="preserve">Styrelsen delar motionärens uppfattning </w:t>
      </w:r>
      <w:r w:rsidR="007D6E17" w:rsidRPr="009D042F">
        <w:rPr>
          <w:rFonts w:ascii="Book Antiqua" w:hAnsi="Book Antiqua" w:cs="Arial"/>
          <w:b w:val="0"/>
          <w:bCs w:val="0"/>
          <w:sz w:val="24"/>
          <w:szCs w:val="24"/>
        </w:rPr>
        <w:t>om att det är viktigt med kommunikation</w:t>
      </w:r>
      <w:r w:rsidR="00C56967">
        <w:rPr>
          <w:rFonts w:ascii="Book Antiqua" w:hAnsi="Book Antiqua" w:cs="Arial"/>
          <w:b w:val="0"/>
          <w:bCs w:val="0"/>
          <w:sz w:val="24"/>
          <w:szCs w:val="24"/>
        </w:rPr>
        <w:t xml:space="preserve"> kring arbetsmarknadsfrågo</w:t>
      </w:r>
      <w:r w:rsidR="00BE610A">
        <w:rPr>
          <w:rFonts w:ascii="Book Antiqua" w:hAnsi="Book Antiqua" w:cs="Arial"/>
          <w:b w:val="0"/>
          <w:bCs w:val="0"/>
          <w:sz w:val="24"/>
          <w:szCs w:val="24"/>
        </w:rPr>
        <w:t>r</w:t>
      </w:r>
      <w:r w:rsidR="00F73E1D" w:rsidRPr="009D042F">
        <w:rPr>
          <w:rFonts w:ascii="Book Antiqua" w:hAnsi="Book Antiqua" w:cs="Arial"/>
          <w:b w:val="0"/>
          <w:bCs w:val="0"/>
          <w:sz w:val="24"/>
          <w:szCs w:val="24"/>
        </w:rPr>
        <w:t xml:space="preserve">. Funktionsrätt Sverige </w:t>
      </w:r>
      <w:r w:rsidR="009422C8" w:rsidRPr="009D042F">
        <w:rPr>
          <w:rFonts w:ascii="Book Antiqua" w:hAnsi="Book Antiqua" w:cs="Arial"/>
          <w:b w:val="0"/>
          <w:bCs w:val="0"/>
          <w:sz w:val="24"/>
          <w:szCs w:val="24"/>
        </w:rPr>
        <w:t>har också många andra sakområden och frågor som är angelägna att kommunicera</w:t>
      </w:r>
      <w:r w:rsidR="00F64F63">
        <w:rPr>
          <w:rFonts w:ascii="Book Antiqua" w:hAnsi="Book Antiqua" w:cs="Arial"/>
          <w:b w:val="0"/>
          <w:bCs w:val="0"/>
          <w:sz w:val="24"/>
          <w:szCs w:val="24"/>
        </w:rPr>
        <w:t xml:space="preserve"> och bedriva opinionsarbete kring</w:t>
      </w:r>
      <w:r w:rsidR="009422C8" w:rsidRPr="009D042F">
        <w:rPr>
          <w:rFonts w:ascii="Book Antiqua" w:hAnsi="Book Antiqua" w:cs="Arial"/>
          <w:b w:val="0"/>
          <w:bCs w:val="0"/>
          <w:sz w:val="24"/>
          <w:szCs w:val="24"/>
        </w:rPr>
        <w:t xml:space="preserve">. </w:t>
      </w:r>
      <w:r w:rsidR="00F73E1D" w:rsidRPr="009D042F">
        <w:rPr>
          <w:rFonts w:ascii="Book Antiqua" w:hAnsi="Book Antiqua" w:cs="Arial"/>
          <w:b w:val="0"/>
          <w:bCs w:val="0"/>
          <w:sz w:val="24"/>
          <w:szCs w:val="24"/>
        </w:rPr>
        <w:t>Med över</w:t>
      </w:r>
      <w:r w:rsidR="004069D3" w:rsidRPr="009D042F">
        <w:rPr>
          <w:rFonts w:ascii="Book Antiqua" w:hAnsi="Book Antiqua" w:cs="Arial"/>
          <w:b w:val="0"/>
          <w:bCs w:val="0"/>
          <w:sz w:val="24"/>
          <w:szCs w:val="24"/>
        </w:rPr>
        <w:t xml:space="preserve"> </w:t>
      </w:r>
      <w:r w:rsidR="00F73E1D" w:rsidRPr="009D042F">
        <w:rPr>
          <w:rFonts w:ascii="Book Antiqua" w:hAnsi="Book Antiqua" w:cs="Arial"/>
          <w:b w:val="0"/>
          <w:bCs w:val="0"/>
          <w:sz w:val="24"/>
          <w:szCs w:val="24"/>
        </w:rPr>
        <w:t xml:space="preserve">50 </w:t>
      </w:r>
      <w:r w:rsidR="00F73E1D" w:rsidRPr="009D042F">
        <w:rPr>
          <w:rFonts w:ascii="Book Antiqua" w:hAnsi="Book Antiqua" w:cs="Arial"/>
          <w:b w:val="0"/>
          <w:bCs w:val="0"/>
          <w:sz w:val="24"/>
          <w:szCs w:val="24"/>
        </w:rPr>
        <w:lastRenderedPageBreak/>
        <w:t>medlemsförbund kommunicerar vi kring en bred palett av frågor</w:t>
      </w:r>
      <w:r w:rsidR="00BE610A">
        <w:rPr>
          <w:rFonts w:ascii="Book Antiqua" w:hAnsi="Book Antiqua" w:cs="Arial"/>
          <w:b w:val="0"/>
          <w:bCs w:val="0"/>
          <w:sz w:val="24"/>
          <w:szCs w:val="24"/>
        </w:rPr>
        <w:t xml:space="preserve"> som rör många olika sakområden - </w:t>
      </w:r>
      <w:r w:rsidR="00D272A2" w:rsidRPr="009D042F">
        <w:rPr>
          <w:rFonts w:ascii="Book Antiqua" w:hAnsi="Book Antiqua" w:cs="Arial"/>
          <w:b w:val="0"/>
          <w:bCs w:val="0"/>
          <w:sz w:val="24"/>
          <w:szCs w:val="24"/>
        </w:rPr>
        <w:t>alltifrån frågor som rör</w:t>
      </w:r>
      <w:r w:rsidR="009422C8" w:rsidRPr="009D042F">
        <w:rPr>
          <w:rFonts w:ascii="Book Antiqua" w:hAnsi="Book Antiqua" w:cs="Arial"/>
          <w:b w:val="0"/>
          <w:bCs w:val="0"/>
          <w:sz w:val="24"/>
          <w:szCs w:val="24"/>
        </w:rPr>
        <w:t xml:space="preserve"> </w:t>
      </w:r>
      <w:r w:rsidR="00BA52CE">
        <w:rPr>
          <w:rFonts w:ascii="Book Antiqua" w:hAnsi="Book Antiqua" w:cs="Arial"/>
          <w:b w:val="0"/>
          <w:bCs w:val="0"/>
          <w:sz w:val="24"/>
          <w:szCs w:val="24"/>
        </w:rPr>
        <w:t xml:space="preserve">sjukvård och </w:t>
      </w:r>
      <w:r w:rsidR="009422C8" w:rsidRPr="009D042F">
        <w:rPr>
          <w:rFonts w:ascii="Book Antiqua" w:hAnsi="Book Antiqua" w:cs="Arial"/>
          <w:b w:val="0"/>
          <w:bCs w:val="0"/>
          <w:sz w:val="24"/>
          <w:szCs w:val="24"/>
        </w:rPr>
        <w:t>hälsa</w:t>
      </w:r>
      <w:r w:rsidR="00D272A2" w:rsidRPr="009D042F">
        <w:rPr>
          <w:rFonts w:ascii="Book Antiqua" w:hAnsi="Book Antiqua" w:cs="Arial"/>
          <w:b w:val="0"/>
          <w:bCs w:val="0"/>
          <w:sz w:val="24"/>
          <w:szCs w:val="24"/>
        </w:rPr>
        <w:t xml:space="preserve"> </w:t>
      </w:r>
      <w:r w:rsidR="00BE610A">
        <w:rPr>
          <w:rFonts w:ascii="Book Antiqua" w:hAnsi="Book Antiqua" w:cs="Arial"/>
          <w:b w:val="0"/>
          <w:bCs w:val="0"/>
          <w:sz w:val="24"/>
          <w:szCs w:val="24"/>
        </w:rPr>
        <w:t xml:space="preserve">till </w:t>
      </w:r>
      <w:r w:rsidR="00D272A2" w:rsidRPr="009D042F">
        <w:rPr>
          <w:rFonts w:ascii="Book Antiqua" w:hAnsi="Book Antiqua" w:cs="Arial"/>
          <w:b w:val="0"/>
          <w:bCs w:val="0"/>
          <w:sz w:val="24"/>
          <w:szCs w:val="24"/>
        </w:rPr>
        <w:t>digital inkludering</w:t>
      </w:r>
      <w:r w:rsidR="00F73E1D" w:rsidRPr="009D042F">
        <w:rPr>
          <w:rFonts w:ascii="Book Antiqua" w:hAnsi="Book Antiqua" w:cs="Arial"/>
          <w:b w:val="0"/>
          <w:bCs w:val="0"/>
          <w:sz w:val="24"/>
          <w:szCs w:val="24"/>
        </w:rPr>
        <w:t xml:space="preserve">. </w:t>
      </w:r>
      <w:r w:rsidR="00532DF9">
        <w:rPr>
          <w:rFonts w:ascii="Book Antiqua" w:hAnsi="Book Antiqua" w:cs="Arial"/>
          <w:b w:val="0"/>
          <w:bCs w:val="0"/>
          <w:sz w:val="24"/>
          <w:szCs w:val="24"/>
        </w:rPr>
        <w:br/>
      </w:r>
    </w:p>
    <w:p w14:paraId="57F0397C" w14:textId="0469BA39" w:rsidR="004B2A45" w:rsidRPr="004B2A45" w:rsidRDefault="009F411F" w:rsidP="004B2A45">
      <w:r>
        <w:rPr>
          <w:rFonts w:cs="Arial"/>
          <w:szCs w:val="24"/>
        </w:rPr>
        <w:t>I k</w:t>
      </w:r>
      <w:r w:rsidR="00595F8C" w:rsidRPr="009D042F">
        <w:rPr>
          <w:rFonts w:cs="Arial"/>
          <w:szCs w:val="24"/>
        </w:rPr>
        <w:t>ongressprioriteringarna</w:t>
      </w:r>
      <w:r w:rsidR="00595F8C">
        <w:rPr>
          <w:rFonts w:cs="Arial"/>
          <w:b/>
          <w:bCs/>
          <w:szCs w:val="24"/>
        </w:rPr>
        <w:t xml:space="preserve"> </w:t>
      </w:r>
      <w:r w:rsidR="00595F8C" w:rsidRPr="009D042F">
        <w:rPr>
          <w:rFonts w:cs="Arial"/>
          <w:szCs w:val="24"/>
        </w:rPr>
        <w:t xml:space="preserve">som </w:t>
      </w:r>
      <w:r w:rsidR="00BC6F28">
        <w:rPr>
          <w:rFonts w:cs="Arial"/>
          <w:szCs w:val="24"/>
        </w:rPr>
        <w:t xml:space="preserve">kongressen 2023 beslutade för kongressperioden 2024 - 2025 </w:t>
      </w:r>
      <w:r>
        <w:rPr>
          <w:rFonts w:cs="Arial"/>
          <w:szCs w:val="24"/>
        </w:rPr>
        <w:t xml:space="preserve">finns formuleringar som väl </w:t>
      </w:r>
      <w:r w:rsidR="00091E1C">
        <w:rPr>
          <w:rFonts w:cs="Arial"/>
          <w:szCs w:val="24"/>
        </w:rPr>
        <w:t>illustrerar de</w:t>
      </w:r>
      <w:r w:rsidR="008731E0">
        <w:rPr>
          <w:rFonts w:cs="Arial"/>
          <w:szCs w:val="24"/>
        </w:rPr>
        <w:t>t</w:t>
      </w:r>
      <w:r w:rsidR="00091E1C">
        <w:rPr>
          <w:rFonts w:cs="Arial"/>
          <w:szCs w:val="24"/>
        </w:rPr>
        <w:t xml:space="preserve"> breda fält av frågor vi har att arbeta med</w:t>
      </w:r>
      <w:r w:rsidR="00595F8C">
        <w:rPr>
          <w:rFonts w:cs="Arial"/>
          <w:szCs w:val="24"/>
        </w:rPr>
        <w:t>:</w:t>
      </w:r>
    </w:p>
    <w:p w14:paraId="11C6C0A4" w14:textId="77777777" w:rsidR="00BC6F28" w:rsidRDefault="004B2A45" w:rsidP="00BC6F28">
      <w:r>
        <w:t>”</w:t>
      </w:r>
      <w:r w:rsidRPr="00A32E0A">
        <w:t>Vårt påverkansarbete rör sig även fortsättningsvis inom det breda politiska fält, där frågor som jämlik hälsa, vård och tandvård, en inkluderande skola, rätten till arbete, god försörjning, en stärkt efterlevnad av LSS, tillgänglighet och ett inkluderande rättssystem är centrala exempel. Här inkluderas också övergripande frågor som utgör förutsättningar för vårt arbete exempelvis resurser i form av ett stärkt statsbidrag och bättre kunskap och statistik om levnadsvillkoren för personer med funktionsnedsättningar.</w:t>
      </w:r>
      <w:r>
        <w:t>”</w:t>
      </w:r>
    </w:p>
    <w:p w14:paraId="3C2756BA" w14:textId="4D87DD8D" w:rsidR="00B54D91" w:rsidRDefault="004D3469" w:rsidP="00296550">
      <w:r>
        <w:rPr>
          <w:rFonts w:cs="Arial"/>
          <w:szCs w:val="24"/>
        </w:rPr>
        <w:t xml:space="preserve">Stora delar av </w:t>
      </w:r>
      <w:r w:rsidR="00BC6F28" w:rsidRPr="00BC6F28">
        <w:rPr>
          <w:rFonts w:cs="Arial"/>
          <w:szCs w:val="24"/>
        </w:rPr>
        <w:t xml:space="preserve">samma dokument </w:t>
      </w:r>
      <w:r w:rsidR="00412A46" w:rsidRPr="00BC6F28">
        <w:rPr>
          <w:rFonts w:cs="Arial"/>
          <w:szCs w:val="24"/>
        </w:rPr>
        <w:t xml:space="preserve">är </w:t>
      </w:r>
      <w:r w:rsidRPr="00BC6F28">
        <w:rPr>
          <w:rFonts w:cs="Arial"/>
          <w:szCs w:val="24"/>
        </w:rPr>
        <w:t>ägna</w:t>
      </w:r>
      <w:r w:rsidR="00412A46" w:rsidRPr="00BC6F28">
        <w:rPr>
          <w:rFonts w:cs="Arial"/>
          <w:szCs w:val="24"/>
        </w:rPr>
        <w:t>t</w:t>
      </w:r>
      <w:r>
        <w:rPr>
          <w:rFonts w:cs="Arial"/>
          <w:szCs w:val="24"/>
        </w:rPr>
        <w:t xml:space="preserve"> åt arbetet </w:t>
      </w:r>
      <w:r w:rsidR="00F64F63" w:rsidRPr="009D042F">
        <w:rPr>
          <w:rFonts w:cs="Arial"/>
          <w:szCs w:val="24"/>
        </w:rPr>
        <w:t xml:space="preserve">för mänskliga rättigheter så som de formuleras i </w:t>
      </w:r>
      <w:r w:rsidR="00F64F63" w:rsidRPr="004D3469">
        <w:rPr>
          <w:rFonts w:cs="Arial"/>
          <w:szCs w:val="24"/>
        </w:rPr>
        <w:t>Funktionsrättskonventionen.</w:t>
      </w:r>
      <w:r w:rsidR="00437122" w:rsidRPr="004D3469">
        <w:rPr>
          <w:rFonts w:cs="Arial"/>
          <w:szCs w:val="24"/>
        </w:rPr>
        <w:t xml:space="preserve"> </w:t>
      </w:r>
      <w:r w:rsidR="00757184" w:rsidRPr="004D3469">
        <w:rPr>
          <w:rFonts w:cs="Arial"/>
          <w:szCs w:val="24"/>
        </w:rPr>
        <w:t>Våren 2024 förhördes den svenska regeringen för första gången på tio år av FN:s funktionsrättskommitté</w:t>
      </w:r>
      <w:r w:rsidR="00B15363" w:rsidRPr="004D3469">
        <w:rPr>
          <w:rFonts w:cs="Arial"/>
          <w:szCs w:val="24"/>
        </w:rPr>
        <w:t xml:space="preserve"> om hur man efterlever funktionsrättskonventionen</w:t>
      </w:r>
      <w:r w:rsidR="00757184" w:rsidRPr="004D3469">
        <w:rPr>
          <w:rFonts w:cs="Arial"/>
          <w:szCs w:val="24"/>
        </w:rPr>
        <w:t>. De</w:t>
      </w:r>
      <w:r w:rsidR="00495977" w:rsidRPr="004D3469">
        <w:rPr>
          <w:rFonts w:cs="Arial"/>
          <w:szCs w:val="24"/>
        </w:rPr>
        <w:t xml:space="preserve">t var en </w:t>
      </w:r>
      <w:r w:rsidR="00142491">
        <w:rPr>
          <w:rFonts w:cs="Arial"/>
          <w:szCs w:val="24"/>
        </w:rPr>
        <w:t xml:space="preserve">betydande </w:t>
      </w:r>
      <w:r w:rsidR="00757184" w:rsidRPr="004D3469">
        <w:rPr>
          <w:rFonts w:cs="Arial"/>
          <w:szCs w:val="24"/>
        </w:rPr>
        <w:t xml:space="preserve">händelse </w:t>
      </w:r>
      <w:r w:rsidR="008677CD" w:rsidRPr="004D3469">
        <w:rPr>
          <w:rFonts w:cs="Arial"/>
          <w:szCs w:val="24"/>
        </w:rPr>
        <w:t xml:space="preserve">som </w:t>
      </w:r>
      <w:r w:rsidR="00B54D91">
        <w:rPr>
          <w:rFonts w:cs="Arial"/>
          <w:szCs w:val="24"/>
        </w:rPr>
        <w:t xml:space="preserve">också </w:t>
      </w:r>
      <w:r w:rsidR="009301CB">
        <w:rPr>
          <w:rFonts w:cs="Arial"/>
          <w:szCs w:val="24"/>
        </w:rPr>
        <w:t xml:space="preserve">tagit </w:t>
      </w:r>
      <w:r w:rsidR="00DC2CE2">
        <w:rPr>
          <w:rFonts w:cs="Arial"/>
          <w:szCs w:val="24"/>
        </w:rPr>
        <w:t xml:space="preserve">stor </w:t>
      </w:r>
      <w:r w:rsidR="008677CD" w:rsidRPr="004D3469">
        <w:rPr>
          <w:rFonts w:cs="Arial"/>
          <w:szCs w:val="24"/>
        </w:rPr>
        <w:t>plats i vårt kommunikations</w:t>
      </w:r>
      <w:r w:rsidR="00757184" w:rsidRPr="004D3469">
        <w:rPr>
          <w:rFonts w:cs="Arial"/>
          <w:szCs w:val="24"/>
        </w:rPr>
        <w:t xml:space="preserve">arbete både tiden innan </w:t>
      </w:r>
      <w:r w:rsidR="00A83D95">
        <w:rPr>
          <w:rFonts w:cs="Arial"/>
          <w:szCs w:val="24"/>
        </w:rPr>
        <w:t>FN:s granskning</w:t>
      </w:r>
      <w:r w:rsidR="00757184" w:rsidRPr="004D3469">
        <w:rPr>
          <w:rFonts w:cs="Arial"/>
          <w:szCs w:val="24"/>
        </w:rPr>
        <w:t xml:space="preserve"> och efter.</w:t>
      </w:r>
      <w:r w:rsidR="00757184" w:rsidRPr="00723590">
        <w:rPr>
          <w:rFonts w:cs="Arial"/>
          <w:szCs w:val="24"/>
        </w:rPr>
        <w:t xml:space="preserve"> </w:t>
      </w:r>
    </w:p>
    <w:p w14:paraId="5D25B013" w14:textId="6F5AF01C" w:rsidR="00296550" w:rsidRDefault="00296550" w:rsidP="00296550">
      <w:r w:rsidRPr="009D042F">
        <w:rPr>
          <w:rFonts w:cs="Arial"/>
          <w:szCs w:val="24"/>
        </w:rPr>
        <w:t xml:space="preserve">Vår </w:t>
      </w:r>
      <w:r w:rsidR="004D7E9B">
        <w:rPr>
          <w:rFonts w:cs="Arial"/>
          <w:szCs w:val="24"/>
        </w:rPr>
        <w:t xml:space="preserve">grundläggande </w:t>
      </w:r>
      <w:r w:rsidRPr="009D042F">
        <w:rPr>
          <w:rFonts w:cs="Arial"/>
          <w:szCs w:val="24"/>
        </w:rPr>
        <w:t>målsättning är att kommunicera i första gentemot målgruppen beslutsfattare för att påverka</w:t>
      </w:r>
      <w:r w:rsidR="00B54D91">
        <w:rPr>
          <w:rFonts w:cs="Arial"/>
          <w:szCs w:val="24"/>
        </w:rPr>
        <w:t>. V</w:t>
      </w:r>
      <w:r w:rsidRPr="009D042F">
        <w:rPr>
          <w:rFonts w:cs="Arial"/>
          <w:szCs w:val="24"/>
        </w:rPr>
        <w:t xml:space="preserve">i vill i första hand </w:t>
      </w:r>
      <w:r w:rsidRPr="00753E3F">
        <w:rPr>
          <w:rFonts w:cs="Arial"/>
          <w:b/>
          <w:bCs/>
          <w:szCs w:val="24"/>
        </w:rPr>
        <w:t>inte</w:t>
      </w:r>
      <w:r w:rsidRPr="009D042F">
        <w:rPr>
          <w:rFonts w:cs="Arial"/>
          <w:szCs w:val="24"/>
        </w:rPr>
        <w:t xml:space="preserve"> </w:t>
      </w:r>
      <w:r w:rsidRPr="00753E3F">
        <w:rPr>
          <w:rFonts w:cs="Arial"/>
          <w:b/>
          <w:bCs/>
          <w:szCs w:val="24"/>
        </w:rPr>
        <w:t xml:space="preserve">kommunicera om </w:t>
      </w:r>
      <w:r w:rsidRPr="00742562">
        <w:rPr>
          <w:rFonts w:cs="Arial"/>
          <w:b/>
          <w:bCs/>
          <w:szCs w:val="24"/>
        </w:rPr>
        <w:t>att vi försöker påverka</w:t>
      </w:r>
      <w:r w:rsidRPr="009D042F">
        <w:rPr>
          <w:rFonts w:cs="Arial"/>
          <w:szCs w:val="24"/>
        </w:rPr>
        <w:t xml:space="preserve">, utan vår målsättning </w:t>
      </w:r>
      <w:r w:rsidR="00742562">
        <w:rPr>
          <w:rFonts w:cs="Arial"/>
          <w:szCs w:val="24"/>
        </w:rPr>
        <w:t xml:space="preserve">med kommunikationen är </w:t>
      </w:r>
      <w:r w:rsidRPr="009D042F">
        <w:rPr>
          <w:rFonts w:cs="Arial"/>
          <w:szCs w:val="24"/>
        </w:rPr>
        <w:t xml:space="preserve">att i slutändan </w:t>
      </w:r>
      <w:r w:rsidR="00E97381">
        <w:rPr>
          <w:rFonts w:cs="Arial"/>
          <w:szCs w:val="24"/>
        </w:rPr>
        <w:t xml:space="preserve">faktiskt </w:t>
      </w:r>
      <w:r w:rsidRPr="00753E3F">
        <w:rPr>
          <w:rFonts w:cs="Arial"/>
          <w:b/>
          <w:bCs/>
          <w:szCs w:val="24"/>
        </w:rPr>
        <w:t>nå resultat som påverkar människors liv till det bättre</w:t>
      </w:r>
      <w:r w:rsidRPr="009D042F">
        <w:rPr>
          <w:rFonts w:cs="Arial"/>
          <w:szCs w:val="24"/>
        </w:rPr>
        <w:t xml:space="preserve">. </w:t>
      </w:r>
      <w:r w:rsidRPr="0097116C">
        <w:rPr>
          <w:rFonts w:cs="Arial"/>
          <w:szCs w:val="24"/>
        </w:rPr>
        <w:t>Vi vill bidra med fakta, perspektiv och erfarenheter som gör att beslutsfattare skapar förändring i linje med FN:s Funktionsrättskonvention.</w:t>
      </w:r>
      <w:r>
        <w:t xml:space="preserve"> </w:t>
      </w:r>
    </w:p>
    <w:p w14:paraId="1785157C" w14:textId="29FCF9A8" w:rsidR="00DC4979" w:rsidRPr="00296550" w:rsidRDefault="004D7E9B" w:rsidP="00DC4979">
      <w:r>
        <w:t xml:space="preserve">I kommunikations – och opinionsarbetet följer vi kontinuerligt samhällsutvecklingen och nyhetsflödet. </w:t>
      </w:r>
      <w:r w:rsidR="00A84810">
        <w:t>Vår ambition är att lyfta den mångfald av funktionsrättsfrågor som är viktiga för våra medlemsförbund, för personer med funktionsnedsättningar och kroniska sjukdomar i livets alla skedenen. Vidare är vår</w:t>
      </w:r>
      <w:r>
        <w:t xml:space="preserve"> ambitio</w:t>
      </w:r>
      <w:r w:rsidR="00A84810">
        <w:t>n</w:t>
      </w:r>
      <w:r>
        <w:t xml:space="preserve"> att </w:t>
      </w:r>
      <w:r w:rsidR="00F93131">
        <w:t xml:space="preserve">till delar </w:t>
      </w:r>
      <w:r>
        <w:t>sätta agenda</w:t>
      </w:r>
      <w:r w:rsidR="00F93131">
        <w:t>n</w:t>
      </w:r>
      <w:r>
        <w:t xml:space="preserve"> själva, men ofta </w:t>
      </w:r>
      <w:r w:rsidR="00DA0ED5">
        <w:t xml:space="preserve">behöver vi </w:t>
      </w:r>
      <w:r>
        <w:t>reagera</w:t>
      </w:r>
      <w:r w:rsidR="00DA0ED5">
        <w:t xml:space="preserve"> på </w:t>
      </w:r>
      <w:r>
        <w:t xml:space="preserve">händelser </w:t>
      </w:r>
      <w:r w:rsidR="00DA0ED5">
        <w:t>–</w:t>
      </w:r>
      <w:r>
        <w:t xml:space="preserve"> </w:t>
      </w:r>
      <w:r w:rsidR="00DA0ED5">
        <w:t xml:space="preserve">ett exempel </w:t>
      </w:r>
      <w:r w:rsidR="00EE1060">
        <w:t xml:space="preserve">under </w:t>
      </w:r>
      <w:r w:rsidR="00DA0ED5">
        <w:t>det gångna året var</w:t>
      </w:r>
      <w:r>
        <w:t xml:space="preserve"> när nyheten kom i </w:t>
      </w:r>
      <w:r w:rsidR="00DC4979">
        <w:t>mars om att Riksrevisionen föreslog att lägga ned Allmänna arvsfonden – en central finansiär för funktionsrättsrörelsen.</w:t>
      </w:r>
    </w:p>
    <w:p w14:paraId="128FD522" w14:textId="06926987" w:rsidR="008E32B9" w:rsidRPr="00691833" w:rsidRDefault="00D51882" w:rsidP="00691833">
      <w:r w:rsidRPr="00E57C7D">
        <w:rPr>
          <w:rFonts w:cs="Arial"/>
          <w:noProof/>
          <w:szCs w:val="24"/>
        </w:rPr>
        <w:lastRenderedPageBreak/>
        <mc:AlternateContent>
          <mc:Choice Requires="wps">
            <w:drawing>
              <wp:anchor distT="45720" distB="45720" distL="114300" distR="114300" simplePos="0" relativeHeight="251661312" behindDoc="0" locked="0" layoutInCell="1" allowOverlap="1" wp14:anchorId="39E71625" wp14:editId="71494DF5">
                <wp:simplePos x="0" y="0"/>
                <wp:positionH relativeFrom="column">
                  <wp:posOffset>0</wp:posOffset>
                </wp:positionH>
                <wp:positionV relativeFrom="paragraph">
                  <wp:posOffset>387985</wp:posOffset>
                </wp:positionV>
                <wp:extent cx="4943475" cy="1036320"/>
                <wp:effectExtent l="0" t="0" r="28575" b="1143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1036320"/>
                        </a:xfrm>
                        <a:prstGeom prst="rect">
                          <a:avLst/>
                        </a:prstGeom>
                        <a:solidFill>
                          <a:srgbClr val="FFFFFF"/>
                        </a:solidFill>
                        <a:ln w="9525">
                          <a:solidFill>
                            <a:srgbClr val="000000"/>
                          </a:solidFill>
                          <a:miter lim="800000"/>
                          <a:headEnd/>
                          <a:tailEnd/>
                        </a:ln>
                      </wps:spPr>
                      <wps:txbx>
                        <w:txbxContent>
                          <w:p w14:paraId="4B258DBD" w14:textId="377862AB" w:rsidR="00D51882" w:rsidRPr="009D042F" w:rsidRDefault="00D51882" w:rsidP="00D51882">
                            <w:pPr>
                              <w:rPr>
                                <w:rFonts w:cs="Arial"/>
                                <w:b/>
                                <w:bCs/>
                                <w:szCs w:val="24"/>
                              </w:rPr>
                            </w:pPr>
                            <w:r w:rsidRPr="009D042F">
                              <w:rPr>
                                <w:rFonts w:cs="Arial"/>
                                <w:b/>
                                <w:bCs/>
                                <w:szCs w:val="24"/>
                              </w:rPr>
                              <w:t>Funktionsrätt Sveriges styrelse föreslår kongressen besluta</w:t>
                            </w:r>
                          </w:p>
                          <w:p w14:paraId="7ABB5F47" w14:textId="77777777" w:rsidR="00D51882" w:rsidRPr="00413713" w:rsidRDefault="00D51882" w:rsidP="00413713">
                            <w:pPr>
                              <w:rPr>
                                <w:rFonts w:cs="Arial"/>
                                <w:szCs w:val="24"/>
                              </w:rPr>
                            </w:pPr>
                            <w:r w:rsidRPr="00413713">
                              <w:rPr>
                                <w:rFonts w:cs="Arial"/>
                                <w:szCs w:val="24"/>
                              </w:rPr>
                              <w:t>Att motionen anses besvarad</w:t>
                            </w:r>
                          </w:p>
                          <w:p w14:paraId="01431BE9" w14:textId="77777777" w:rsidR="00D51882" w:rsidRDefault="00D51882" w:rsidP="00D518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E71625" id="Textruta 2" o:spid="_x0000_s1027" type="#_x0000_t202" style="position:absolute;margin-left:0;margin-top:30.55pt;width:389.25pt;height:81.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">
                <v:textbox>
                  <w:txbxContent>
                    <w:p w14:paraId="4B258DBD" w14:textId="377862AB" w:rsidR="00D51882" w:rsidRPr="009D042F" w:rsidRDefault="00D51882" w:rsidP="00D51882">
                      <w:pPr>
                        <w:rPr>
                          <w:rFonts w:cs="Arial"/>
                          <w:b/>
                          <w:bCs/>
                          <w:szCs w:val="24"/>
                        </w:rPr>
                      </w:pPr>
                      <w:r w:rsidRPr="009D042F">
                        <w:rPr>
                          <w:rFonts w:cs="Arial"/>
                          <w:b/>
                          <w:bCs/>
                          <w:szCs w:val="24"/>
                        </w:rPr>
                        <w:t>Funktionsrätt Sveriges styrelse föreslår kongressen besluta</w:t>
                      </w:r>
                    </w:p>
                    <w:p w14:paraId="7ABB5F47" w14:textId="77777777" w:rsidR="00D51882" w:rsidRPr="00413713" w:rsidRDefault="00D51882" w:rsidP="00413713">
                      <w:pPr>
                        <w:rPr>
                          <w:rFonts w:cs="Arial"/>
                          <w:szCs w:val="24"/>
                        </w:rPr>
                      </w:pPr>
                      <w:r w:rsidRPr="00413713">
                        <w:rPr>
                          <w:rFonts w:cs="Arial"/>
                          <w:szCs w:val="24"/>
                        </w:rPr>
                        <w:t>Att motionen anses besvarad</w:t>
                      </w:r>
                    </w:p>
                    <w:p w14:paraId="01431BE9" w14:textId="77777777" w:rsidR="00D51882" w:rsidRDefault="00D51882" w:rsidP="00D51882"/>
                  </w:txbxContent>
                </v:textbox>
                <w10:wrap type="square"/>
              </v:shape>
            </w:pict>
          </mc:Fallback>
        </mc:AlternateContent>
      </w:r>
    </w:p>
    <w:sectPr w:rsidR="008E32B9" w:rsidRPr="00691833" w:rsidSect="00AB3666">
      <w:footerReference w:type="default" r:id="rId10"/>
      <w:pgSz w:w="11906" w:h="16838"/>
      <w:pgMar w:top="1417" w:right="2268" w:bottom="1417" w:left="2268"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0C67B" w14:textId="77777777" w:rsidR="00CB6883" w:rsidRDefault="00CB6883" w:rsidP="00CB6883">
      <w:pPr>
        <w:spacing w:after="0" w:line="240" w:lineRule="auto"/>
      </w:pPr>
      <w:r>
        <w:separator/>
      </w:r>
    </w:p>
  </w:endnote>
  <w:endnote w:type="continuationSeparator" w:id="0">
    <w:p w14:paraId="48D8CDA8" w14:textId="77777777" w:rsidR="00CB6883" w:rsidRDefault="00CB6883" w:rsidP="00CB6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9854342"/>
      <w:docPartObj>
        <w:docPartGallery w:val="Page Numbers (Bottom of Page)"/>
        <w:docPartUnique/>
      </w:docPartObj>
    </w:sdtPr>
    <w:sdtEndPr/>
    <w:sdtContent>
      <w:sdt>
        <w:sdtPr>
          <w:id w:val="-1769616900"/>
          <w:docPartObj>
            <w:docPartGallery w:val="Page Numbers (Top of Page)"/>
            <w:docPartUnique/>
          </w:docPartObj>
        </w:sdtPr>
        <w:sdtEndPr/>
        <w:sdtContent>
          <w:p w14:paraId="5B974670" w14:textId="348AE484" w:rsidR="00CB6883" w:rsidRDefault="00CB6883">
            <w:pPr>
              <w:pStyle w:val="Sidfot"/>
              <w:jc w:val="right"/>
            </w:pPr>
            <w:r>
              <w:t xml:space="preserve">Sida </w:t>
            </w:r>
            <w:r>
              <w:rPr>
                <w:b/>
                <w:bCs/>
                <w:szCs w:val="24"/>
              </w:rPr>
              <w:fldChar w:fldCharType="begin"/>
            </w:r>
            <w:r>
              <w:rPr>
                <w:b/>
                <w:bCs/>
              </w:rPr>
              <w:instrText>PAGE</w:instrText>
            </w:r>
            <w:r>
              <w:rPr>
                <w:b/>
                <w:bCs/>
                <w:szCs w:val="24"/>
              </w:rPr>
              <w:fldChar w:fldCharType="separate"/>
            </w:r>
            <w:r>
              <w:rPr>
                <w:b/>
                <w:bCs/>
              </w:rPr>
              <w:t>2</w:t>
            </w:r>
            <w:r>
              <w:rPr>
                <w:b/>
                <w:bCs/>
                <w:szCs w:val="24"/>
              </w:rPr>
              <w:fldChar w:fldCharType="end"/>
            </w:r>
            <w:r>
              <w:t xml:space="preserve"> av </w:t>
            </w:r>
            <w:r>
              <w:rPr>
                <w:b/>
                <w:bCs/>
                <w:szCs w:val="24"/>
              </w:rPr>
              <w:fldChar w:fldCharType="begin"/>
            </w:r>
            <w:r>
              <w:rPr>
                <w:b/>
                <w:bCs/>
              </w:rPr>
              <w:instrText>NUMPAGES</w:instrText>
            </w:r>
            <w:r>
              <w:rPr>
                <w:b/>
                <w:bCs/>
                <w:szCs w:val="24"/>
              </w:rPr>
              <w:fldChar w:fldCharType="separate"/>
            </w:r>
            <w:r>
              <w:rPr>
                <w:b/>
                <w:bCs/>
              </w:rPr>
              <w:t>2</w:t>
            </w:r>
            <w:r>
              <w:rPr>
                <w:b/>
                <w:bCs/>
                <w:szCs w:val="24"/>
              </w:rPr>
              <w:fldChar w:fldCharType="end"/>
            </w:r>
          </w:p>
        </w:sdtContent>
      </w:sdt>
    </w:sdtContent>
  </w:sdt>
  <w:p w14:paraId="2AC8B173" w14:textId="77777777" w:rsidR="00CB6883" w:rsidRDefault="00CB688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CD9581" w14:textId="77777777" w:rsidR="00CB6883" w:rsidRDefault="00CB6883" w:rsidP="00CB6883">
      <w:pPr>
        <w:spacing w:after="0" w:line="240" w:lineRule="auto"/>
      </w:pPr>
      <w:r>
        <w:separator/>
      </w:r>
    </w:p>
  </w:footnote>
  <w:footnote w:type="continuationSeparator" w:id="0">
    <w:p w14:paraId="23BF73DA" w14:textId="77777777" w:rsidR="00CB6883" w:rsidRDefault="00CB6883" w:rsidP="00CB68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A059D"/>
    <w:multiLevelType w:val="hybridMultilevel"/>
    <w:tmpl w:val="A2169174"/>
    <w:lvl w:ilvl="0" w:tplc="041D0001">
      <w:start w:val="1"/>
      <w:numFmt w:val="bullet"/>
      <w:lvlText w:val=""/>
      <w:lvlJc w:val="left"/>
      <w:pPr>
        <w:ind w:left="720" w:hanging="360"/>
      </w:pPr>
      <w:rPr>
        <w:rFonts w:ascii="Symbol" w:hAnsi="Symbol"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6F84D5D"/>
    <w:multiLevelType w:val="hybridMultilevel"/>
    <w:tmpl w:val="50E034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EF9076C"/>
    <w:multiLevelType w:val="hybridMultilevel"/>
    <w:tmpl w:val="F56609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7BB1B02"/>
    <w:multiLevelType w:val="hybridMultilevel"/>
    <w:tmpl w:val="AD9000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56234735">
    <w:abstractNumId w:val="2"/>
  </w:num>
  <w:num w:numId="2" w16cid:durableId="458963456">
    <w:abstractNumId w:val="1"/>
  </w:num>
  <w:num w:numId="3" w16cid:durableId="2111193744">
    <w:abstractNumId w:val="0"/>
  </w:num>
  <w:num w:numId="4" w16cid:durableId="13773186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5CC"/>
    <w:rsid w:val="000426EC"/>
    <w:rsid w:val="00043851"/>
    <w:rsid w:val="000535D3"/>
    <w:rsid w:val="00091E1C"/>
    <w:rsid w:val="00095748"/>
    <w:rsid w:val="000C41BE"/>
    <w:rsid w:val="000E4B56"/>
    <w:rsid w:val="000F1D2C"/>
    <w:rsid w:val="00104A68"/>
    <w:rsid w:val="00133F25"/>
    <w:rsid w:val="00142491"/>
    <w:rsid w:val="00146370"/>
    <w:rsid w:val="001A422D"/>
    <w:rsid w:val="00201C9D"/>
    <w:rsid w:val="00212A99"/>
    <w:rsid w:val="00217597"/>
    <w:rsid w:val="002546FC"/>
    <w:rsid w:val="00275F08"/>
    <w:rsid w:val="00296550"/>
    <w:rsid w:val="002A0C18"/>
    <w:rsid w:val="002B2E15"/>
    <w:rsid w:val="002E724D"/>
    <w:rsid w:val="00310064"/>
    <w:rsid w:val="003539B7"/>
    <w:rsid w:val="00357EA7"/>
    <w:rsid w:val="003727A6"/>
    <w:rsid w:val="003869B1"/>
    <w:rsid w:val="003B63DE"/>
    <w:rsid w:val="003C12C1"/>
    <w:rsid w:val="003C5C9A"/>
    <w:rsid w:val="003E6F6A"/>
    <w:rsid w:val="0040272C"/>
    <w:rsid w:val="0040312B"/>
    <w:rsid w:val="00403521"/>
    <w:rsid w:val="004069D3"/>
    <w:rsid w:val="00412A46"/>
    <w:rsid w:val="00413713"/>
    <w:rsid w:val="00426B37"/>
    <w:rsid w:val="00437122"/>
    <w:rsid w:val="00495977"/>
    <w:rsid w:val="004B2A45"/>
    <w:rsid w:val="004D3469"/>
    <w:rsid w:val="004D7E9B"/>
    <w:rsid w:val="004E5868"/>
    <w:rsid w:val="004F038A"/>
    <w:rsid w:val="00525DA5"/>
    <w:rsid w:val="00532DF9"/>
    <w:rsid w:val="005510E7"/>
    <w:rsid w:val="00587326"/>
    <w:rsid w:val="00595F8C"/>
    <w:rsid w:val="005D2A8A"/>
    <w:rsid w:val="00632BEF"/>
    <w:rsid w:val="006377B5"/>
    <w:rsid w:val="00642965"/>
    <w:rsid w:val="006465DC"/>
    <w:rsid w:val="0067243E"/>
    <w:rsid w:val="006730F2"/>
    <w:rsid w:val="00691833"/>
    <w:rsid w:val="006E44D1"/>
    <w:rsid w:val="0070437E"/>
    <w:rsid w:val="00723590"/>
    <w:rsid w:val="00742562"/>
    <w:rsid w:val="00742B8A"/>
    <w:rsid w:val="0074694E"/>
    <w:rsid w:val="00753E3F"/>
    <w:rsid w:val="00757184"/>
    <w:rsid w:val="007707FD"/>
    <w:rsid w:val="0078169A"/>
    <w:rsid w:val="007965CC"/>
    <w:rsid w:val="007D55D3"/>
    <w:rsid w:val="007D6E17"/>
    <w:rsid w:val="00804239"/>
    <w:rsid w:val="008454BC"/>
    <w:rsid w:val="008677CD"/>
    <w:rsid w:val="008731E0"/>
    <w:rsid w:val="008766E3"/>
    <w:rsid w:val="008D2565"/>
    <w:rsid w:val="008D5411"/>
    <w:rsid w:val="008E32B9"/>
    <w:rsid w:val="00925D58"/>
    <w:rsid w:val="009301CB"/>
    <w:rsid w:val="00935F83"/>
    <w:rsid w:val="009379C0"/>
    <w:rsid w:val="009422C8"/>
    <w:rsid w:val="0097116C"/>
    <w:rsid w:val="009C1FA2"/>
    <w:rsid w:val="009D042F"/>
    <w:rsid w:val="009E468C"/>
    <w:rsid w:val="009F411F"/>
    <w:rsid w:val="009F773E"/>
    <w:rsid w:val="00A25EA1"/>
    <w:rsid w:val="00A324E3"/>
    <w:rsid w:val="00A32E0A"/>
    <w:rsid w:val="00A417D2"/>
    <w:rsid w:val="00A83D95"/>
    <w:rsid w:val="00A84810"/>
    <w:rsid w:val="00A956BA"/>
    <w:rsid w:val="00A962ED"/>
    <w:rsid w:val="00AB3666"/>
    <w:rsid w:val="00AB61EA"/>
    <w:rsid w:val="00AD5883"/>
    <w:rsid w:val="00AD639A"/>
    <w:rsid w:val="00B06A20"/>
    <w:rsid w:val="00B15363"/>
    <w:rsid w:val="00B54D91"/>
    <w:rsid w:val="00B655F0"/>
    <w:rsid w:val="00B97393"/>
    <w:rsid w:val="00BA52CE"/>
    <w:rsid w:val="00BB202F"/>
    <w:rsid w:val="00BB7AD1"/>
    <w:rsid w:val="00BC6F28"/>
    <w:rsid w:val="00BE610A"/>
    <w:rsid w:val="00BF7BCA"/>
    <w:rsid w:val="00C15143"/>
    <w:rsid w:val="00C17253"/>
    <w:rsid w:val="00C45B96"/>
    <w:rsid w:val="00C54F44"/>
    <w:rsid w:val="00C56967"/>
    <w:rsid w:val="00C72646"/>
    <w:rsid w:val="00C75018"/>
    <w:rsid w:val="00C91B9F"/>
    <w:rsid w:val="00CA36D2"/>
    <w:rsid w:val="00CB6883"/>
    <w:rsid w:val="00D00EC4"/>
    <w:rsid w:val="00D1108F"/>
    <w:rsid w:val="00D272A2"/>
    <w:rsid w:val="00D41E7E"/>
    <w:rsid w:val="00D51882"/>
    <w:rsid w:val="00DA0ED5"/>
    <w:rsid w:val="00DA389D"/>
    <w:rsid w:val="00DC0501"/>
    <w:rsid w:val="00DC2CE2"/>
    <w:rsid w:val="00DC4979"/>
    <w:rsid w:val="00DE0766"/>
    <w:rsid w:val="00DE2F47"/>
    <w:rsid w:val="00DE41F3"/>
    <w:rsid w:val="00E30284"/>
    <w:rsid w:val="00E57019"/>
    <w:rsid w:val="00E57C7D"/>
    <w:rsid w:val="00E66598"/>
    <w:rsid w:val="00E92EB0"/>
    <w:rsid w:val="00E97381"/>
    <w:rsid w:val="00ED2E73"/>
    <w:rsid w:val="00EE1060"/>
    <w:rsid w:val="00EE2F67"/>
    <w:rsid w:val="00EE5B1A"/>
    <w:rsid w:val="00F07CD0"/>
    <w:rsid w:val="00F33DA4"/>
    <w:rsid w:val="00F378F0"/>
    <w:rsid w:val="00F5253B"/>
    <w:rsid w:val="00F64F63"/>
    <w:rsid w:val="00F73E1D"/>
    <w:rsid w:val="00F76276"/>
    <w:rsid w:val="00F87EF8"/>
    <w:rsid w:val="00F93131"/>
    <w:rsid w:val="00F94A42"/>
    <w:rsid w:val="00F951DC"/>
    <w:rsid w:val="00FA7B79"/>
    <w:rsid w:val="00FB4330"/>
    <w:rsid w:val="00FC10D1"/>
    <w:rsid w:val="00FC29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30175"/>
  <w15:chartTrackingRefBased/>
  <w15:docId w15:val="{A9D26F88-A586-41DF-932F-EA67BC636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766"/>
    <w:rPr>
      <w:rFonts w:ascii="Book Antiqua" w:hAnsi="Book Antiqua"/>
      <w:sz w:val="24"/>
      <w:szCs w:val="22"/>
      <w:lang w:eastAsia="en-US"/>
    </w:rPr>
  </w:style>
  <w:style w:type="paragraph" w:styleId="Rubrik1">
    <w:name w:val="heading 1"/>
    <w:basedOn w:val="Normal"/>
    <w:next w:val="Normal"/>
    <w:link w:val="Rubrik1Char"/>
    <w:uiPriority w:val="9"/>
    <w:qFormat/>
    <w:rsid w:val="00DE0766"/>
    <w:pPr>
      <w:keepNext/>
      <w:spacing w:before="240" w:after="60"/>
      <w:outlineLvl w:val="0"/>
    </w:pPr>
    <w:rPr>
      <w:rFonts w:ascii="Arial" w:eastAsia="Times New Roman" w:hAnsi="Arial"/>
      <w:b/>
      <w:bCs/>
      <w:kern w:val="32"/>
      <w:sz w:val="32"/>
      <w:szCs w:val="32"/>
    </w:rPr>
  </w:style>
  <w:style w:type="paragraph" w:styleId="Rubrik2">
    <w:name w:val="heading 2"/>
    <w:basedOn w:val="Normal"/>
    <w:next w:val="Normal"/>
    <w:link w:val="Rubrik2Char"/>
    <w:uiPriority w:val="9"/>
    <w:unhideWhenUsed/>
    <w:qFormat/>
    <w:rsid w:val="00DE0766"/>
    <w:pPr>
      <w:keepNext/>
      <w:spacing w:before="240" w:after="60"/>
      <w:outlineLvl w:val="1"/>
    </w:pPr>
    <w:rPr>
      <w:rFonts w:ascii="Arial" w:eastAsia="Times New Roman" w:hAnsi="Arial"/>
      <w:b/>
      <w:bCs/>
      <w:iCs/>
      <w:sz w:val="28"/>
      <w:szCs w:val="28"/>
    </w:rPr>
  </w:style>
  <w:style w:type="paragraph" w:styleId="Rubrik3">
    <w:name w:val="heading 3"/>
    <w:basedOn w:val="Normal"/>
    <w:next w:val="Normal"/>
    <w:link w:val="Rubrik3Char"/>
    <w:autoRedefine/>
    <w:uiPriority w:val="9"/>
    <w:unhideWhenUsed/>
    <w:qFormat/>
    <w:rsid w:val="003B63DE"/>
    <w:pPr>
      <w:keepNext/>
      <w:keepLines/>
      <w:spacing w:before="40" w:after="0"/>
      <w:outlineLvl w:val="2"/>
    </w:pPr>
    <w:rPr>
      <w:rFonts w:ascii="Arial" w:eastAsiaTheme="majorEastAsia" w:hAnsi="Arial" w:cstheme="majorBidi"/>
      <w:b/>
      <w:szCs w:val="24"/>
    </w:rPr>
  </w:style>
  <w:style w:type="paragraph" w:styleId="Rubrik4">
    <w:name w:val="heading 4"/>
    <w:basedOn w:val="Normal"/>
    <w:next w:val="Normal"/>
    <w:link w:val="Rubrik4Char"/>
    <w:uiPriority w:val="9"/>
    <w:unhideWhenUsed/>
    <w:rsid w:val="00104A6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Rubrik5">
    <w:name w:val="heading 5"/>
    <w:basedOn w:val="Normal"/>
    <w:next w:val="Normal"/>
    <w:link w:val="Rubrik5Char"/>
    <w:uiPriority w:val="9"/>
    <w:unhideWhenUsed/>
    <w:rsid w:val="00104A68"/>
    <w:pPr>
      <w:keepNext/>
      <w:keepLines/>
      <w:spacing w:before="40" w:after="0"/>
      <w:outlineLvl w:val="4"/>
    </w:pPr>
    <w:rPr>
      <w:rFonts w:asciiTheme="majorHAnsi" w:eastAsiaTheme="majorEastAsia" w:hAnsiTheme="majorHAnsi" w:cstheme="majorBidi"/>
      <w:color w:val="365F91" w:themeColor="accent1" w:themeShade="BF"/>
    </w:rPr>
  </w:style>
  <w:style w:type="paragraph" w:styleId="Rubrik6">
    <w:name w:val="heading 6"/>
    <w:basedOn w:val="Normal"/>
    <w:next w:val="Normal"/>
    <w:link w:val="Rubrik6Char"/>
    <w:uiPriority w:val="9"/>
    <w:unhideWhenUsed/>
    <w:rsid w:val="00104A68"/>
    <w:pPr>
      <w:keepNext/>
      <w:keepLines/>
      <w:spacing w:before="40" w:after="0"/>
      <w:outlineLvl w:val="5"/>
    </w:pPr>
    <w:rPr>
      <w:rFonts w:asciiTheme="majorHAnsi" w:eastAsiaTheme="majorEastAsia" w:hAnsiTheme="majorHAnsi" w:cstheme="majorBidi"/>
      <w:color w:val="243F60" w:themeColor="accent1" w:themeShade="7F"/>
    </w:rPr>
  </w:style>
  <w:style w:type="paragraph" w:styleId="Rubrik7">
    <w:name w:val="heading 7"/>
    <w:basedOn w:val="Normal"/>
    <w:next w:val="Normal"/>
    <w:link w:val="Rubrik7Char"/>
    <w:uiPriority w:val="9"/>
    <w:unhideWhenUsed/>
    <w:rsid w:val="00104A6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Rubrik8">
    <w:name w:val="heading 8"/>
    <w:basedOn w:val="Normal"/>
    <w:next w:val="Normal"/>
    <w:link w:val="Rubrik8Char"/>
    <w:uiPriority w:val="9"/>
    <w:unhideWhenUsed/>
    <w:rsid w:val="00104A6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unhideWhenUsed/>
    <w:rsid w:val="00104A6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DE0766"/>
    <w:rPr>
      <w:rFonts w:ascii="Arial" w:eastAsia="Times New Roman" w:hAnsi="Arial" w:cs="Times New Roman"/>
      <w:b/>
      <w:bCs/>
      <w:kern w:val="32"/>
      <w:sz w:val="32"/>
      <w:szCs w:val="32"/>
    </w:rPr>
  </w:style>
  <w:style w:type="character" w:customStyle="1" w:styleId="Rubrik2Char">
    <w:name w:val="Rubrik 2 Char"/>
    <w:link w:val="Rubrik2"/>
    <w:uiPriority w:val="9"/>
    <w:rsid w:val="00DE0766"/>
    <w:rPr>
      <w:rFonts w:ascii="Arial" w:eastAsia="Times New Roman" w:hAnsi="Arial" w:cs="Times New Roman"/>
      <w:b/>
      <w:bCs/>
      <w:iCs/>
      <w:sz w:val="28"/>
      <w:szCs w:val="28"/>
    </w:rPr>
  </w:style>
  <w:style w:type="character" w:customStyle="1" w:styleId="Rubrik3Char">
    <w:name w:val="Rubrik 3 Char"/>
    <w:basedOn w:val="Standardstycketeckensnitt"/>
    <w:link w:val="Rubrik3"/>
    <w:uiPriority w:val="9"/>
    <w:rsid w:val="003B63DE"/>
    <w:rPr>
      <w:rFonts w:ascii="Arial" w:eastAsiaTheme="majorEastAsia" w:hAnsi="Arial" w:cstheme="majorBidi"/>
      <w:b/>
      <w:sz w:val="24"/>
      <w:szCs w:val="24"/>
      <w:lang w:eastAsia="en-US"/>
    </w:rPr>
  </w:style>
  <w:style w:type="character" w:customStyle="1" w:styleId="Rubrik4Char">
    <w:name w:val="Rubrik 4 Char"/>
    <w:basedOn w:val="Standardstycketeckensnitt"/>
    <w:link w:val="Rubrik4"/>
    <w:uiPriority w:val="9"/>
    <w:rsid w:val="00104A68"/>
    <w:rPr>
      <w:rFonts w:asciiTheme="majorHAnsi" w:eastAsiaTheme="majorEastAsia" w:hAnsiTheme="majorHAnsi" w:cstheme="majorBidi"/>
      <w:i/>
      <w:iCs/>
      <w:color w:val="365F91" w:themeColor="accent1" w:themeShade="BF"/>
      <w:sz w:val="24"/>
      <w:szCs w:val="22"/>
      <w:lang w:eastAsia="en-US"/>
    </w:rPr>
  </w:style>
  <w:style w:type="character" w:customStyle="1" w:styleId="Rubrik5Char">
    <w:name w:val="Rubrik 5 Char"/>
    <w:basedOn w:val="Standardstycketeckensnitt"/>
    <w:link w:val="Rubrik5"/>
    <w:uiPriority w:val="9"/>
    <w:rsid w:val="00104A68"/>
    <w:rPr>
      <w:rFonts w:asciiTheme="majorHAnsi" w:eastAsiaTheme="majorEastAsia" w:hAnsiTheme="majorHAnsi" w:cstheme="majorBidi"/>
      <w:color w:val="365F91" w:themeColor="accent1" w:themeShade="BF"/>
      <w:sz w:val="24"/>
      <w:szCs w:val="22"/>
      <w:lang w:eastAsia="en-US"/>
    </w:rPr>
  </w:style>
  <w:style w:type="paragraph" w:styleId="Rubrik">
    <w:name w:val="Title"/>
    <w:basedOn w:val="Normal"/>
    <w:next w:val="Normal"/>
    <w:link w:val="RubrikChar"/>
    <w:uiPriority w:val="10"/>
    <w:rsid w:val="00104A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04A68"/>
    <w:rPr>
      <w:rFonts w:asciiTheme="majorHAnsi" w:eastAsiaTheme="majorEastAsia" w:hAnsiTheme="majorHAnsi" w:cstheme="majorBidi"/>
      <w:spacing w:val="-10"/>
      <w:kern w:val="28"/>
      <w:sz w:val="56"/>
      <w:szCs w:val="56"/>
      <w:lang w:eastAsia="en-US"/>
    </w:rPr>
  </w:style>
  <w:style w:type="character" w:customStyle="1" w:styleId="Rubrik6Char">
    <w:name w:val="Rubrik 6 Char"/>
    <w:basedOn w:val="Standardstycketeckensnitt"/>
    <w:link w:val="Rubrik6"/>
    <w:uiPriority w:val="9"/>
    <w:rsid w:val="00104A68"/>
    <w:rPr>
      <w:rFonts w:asciiTheme="majorHAnsi" w:eastAsiaTheme="majorEastAsia" w:hAnsiTheme="majorHAnsi" w:cstheme="majorBidi"/>
      <w:color w:val="243F60" w:themeColor="accent1" w:themeShade="7F"/>
      <w:sz w:val="24"/>
      <w:szCs w:val="22"/>
      <w:lang w:eastAsia="en-US"/>
    </w:rPr>
  </w:style>
  <w:style w:type="character" w:customStyle="1" w:styleId="Rubrik7Char">
    <w:name w:val="Rubrik 7 Char"/>
    <w:basedOn w:val="Standardstycketeckensnitt"/>
    <w:link w:val="Rubrik7"/>
    <w:uiPriority w:val="9"/>
    <w:rsid w:val="00104A68"/>
    <w:rPr>
      <w:rFonts w:asciiTheme="majorHAnsi" w:eastAsiaTheme="majorEastAsia" w:hAnsiTheme="majorHAnsi" w:cstheme="majorBidi"/>
      <w:i/>
      <w:iCs/>
      <w:color w:val="243F60" w:themeColor="accent1" w:themeShade="7F"/>
      <w:sz w:val="24"/>
      <w:szCs w:val="22"/>
      <w:lang w:eastAsia="en-US"/>
    </w:rPr>
  </w:style>
  <w:style w:type="character" w:customStyle="1" w:styleId="Rubrik8Char">
    <w:name w:val="Rubrik 8 Char"/>
    <w:basedOn w:val="Standardstycketeckensnitt"/>
    <w:link w:val="Rubrik8"/>
    <w:uiPriority w:val="9"/>
    <w:rsid w:val="00104A68"/>
    <w:rPr>
      <w:rFonts w:asciiTheme="majorHAnsi" w:eastAsiaTheme="majorEastAsia" w:hAnsiTheme="majorHAnsi" w:cstheme="majorBidi"/>
      <w:color w:val="272727" w:themeColor="text1" w:themeTint="D8"/>
      <w:sz w:val="21"/>
      <w:szCs w:val="21"/>
      <w:lang w:eastAsia="en-US"/>
    </w:rPr>
  </w:style>
  <w:style w:type="character" w:customStyle="1" w:styleId="Rubrik9Char">
    <w:name w:val="Rubrik 9 Char"/>
    <w:basedOn w:val="Standardstycketeckensnitt"/>
    <w:link w:val="Rubrik9"/>
    <w:uiPriority w:val="9"/>
    <w:rsid w:val="00104A68"/>
    <w:rPr>
      <w:rFonts w:asciiTheme="majorHAnsi" w:eastAsiaTheme="majorEastAsia" w:hAnsiTheme="majorHAnsi" w:cstheme="majorBidi"/>
      <w:i/>
      <w:iCs/>
      <w:color w:val="272727" w:themeColor="text1" w:themeTint="D8"/>
      <w:sz w:val="21"/>
      <w:szCs w:val="21"/>
      <w:lang w:eastAsia="en-US"/>
    </w:rPr>
  </w:style>
  <w:style w:type="paragraph" w:styleId="Underrubrik">
    <w:name w:val="Subtitle"/>
    <w:basedOn w:val="Normal"/>
    <w:next w:val="Normal"/>
    <w:link w:val="UnderrubrikChar"/>
    <w:uiPriority w:val="11"/>
    <w:rsid w:val="00104A68"/>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UnderrubrikChar">
    <w:name w:val="Underrubrik Char"/>
    <w:basedOn w:val="Standardstycketeckensnitt"/>
    <w:link w:val="Underrubrik"/>
    <w:uiPriority w:val="11"/>
    <w:rsid w:val="00104A68"/>
    <w:rPr>
      <w:rFonts w:asciiTheme="minorHAnsi" w:eastAsiaTheme="minorEastAsia" w:hAnsiTheme="minorHAnsi" w:cstheme="minorBidi"/>
      <w:color w:val="5A5A5A" w:themeColor="text1" w:themeTint="A5"/>
      <w:spacing w:val="15"/>
      <w:sz w:val="22"/>
      <w:szCs w:val="22"/>
      <w:lang w:eastAsia="en-US"/>
    </w:rPr>
  </w:style>
  <w:style w:type="character" w:styleId="Diskretbetoning">
    <w:name w:val="Subtle Emphasis"/>
    <w:basedOn w:val="Standardstycketeckensnitt"/>
    <w:uiPriority w:val="19"/>
    <w:rsid w:val="00104A68"/>
    <w:rPr>
      <w:i/>
      <w:iCs/>
      <w:color w:val="404040" w:themeColor="text1" w:themeTint="BF"/>
    </w:rPr>
  </w:style>
  <w:style w:type="character" w:styleId="Betoning">
    <w:name w:val="Emphasis"/>
    <w:basedOn w:val="Standardstycketeckensnitt"/>
    <w:uiPriority w:val="20"/>
    <w:rsid w:val="00104A68"/>
    <w:rPr>
      <w:i/>
      <w:iCs/>
    </w:rPr>
  </w:style>
  <w:style w:type="paragraph" w:styleId="Ingetavstnd">
    <w:name w:val="No Spacing"/>
    <w:uiPriority w:val="1"/>
    <w:qFormat/>
    <w:rsid w:val="00104A68"/>
    <w:rPr>
      <w:rFonts w:ascii="Book Antiqua" w:hAnsi="Book Antiqua"/>
      <w:sz w:val="24"/>
      <w:szCs w:val="22"/>
      <w:lang w:eastAsia="en-US"/>
    </w:rPr>
  </w:style>
  <w:style w:type="paragraph" w:styleId="Citat">
    <w:name w:val="Quote"/>
    <w:basedOn w:val="Normal"/>
    <w:next w:val="Normal"/>
    <w:link w:val="CitatChar"/>
    <w:uiPriority w:val="29"/>
    <w:rsid w:val="007965CC"/>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7965CC"/>
    <w:rPr>
      <w:rFonts w:ascii="Book Antiqua" w:hAnsi="Book Antiqua"/>
      <w:i/>
      <w:iCs/>
      <w:color w:val="404040" w:themeColor="text1" w:themeTint="BF"/>
      <w:sz w:val="24"/>
      <w:szCs w:val="22"/>
      <w:lang w:eastAsia="en-US"/>
    </w:rPr>
  </w:style>
  <w:style w:type="paragraph" w:styleId="Liststycke">
    <w:name w:val="List Paragraph"/>
    <w:basedOn w:val="Normal"/>
    <w:uiPriority w:val="34"/>
    <w:rsid w:val="007965CC"/>
    <w:pPr>
      <w:ind w:left="720"/>
      <w:contextualSpacing/>
    </w:pPr>
  </w:style>
  <w:style w:type="character" w:styleId="Starkbetoning">
    <w:name w:val="Intense Emphasis"/>
    <w:basedOn w:val="Standardstycketeckensnitt"/>
    <w:uiPriority w:val="21"/>
    <w:rsid w:val="007965CC"/>
    <w:rPr>
      <w:i/>
      <w:iCs/>
      <w:color w:val="365F91" w:themeColor="accent1" w:themeShade="BF"/>
    </w:rPr>
  </w:style>
  <w:style w:type="paragraph" w:styleId="Starktcitat">
    <w:name w:val="Intense Quote"/>
    <w:basedOn w:val="Normal"/>
    <w:next w:val="Normal"/>
    <w:link w:val="StarktcitatChar"/>
    <w:uiPriority w:val="30"/>
    <w:rsid w:val="007965C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StarktcitatChar">
    <w:name w:val="Starkt citat Char"/>
    <w:basedOn w:val="Standardstycketeckensnitt"/>
    <w:link w:val="Starktcitat"/>
    <w:uiPriority w:val="30"/>
    <w:rsid w:val="007965CC"/>
    <w:rPr>
      <w:rFonts w:ascii="Book Antiqua" w:hAnsi="Book Antiqua"/>
      <w:i/>
      <w:iCs/>
      <w:color w:val="365F91" w:themeColor="accent1" w:themeShade="BF"/>
      <w:sz w:val="24"/>
      <w:szCs w:val="22"/>
      <w:lang w:eastAsia="en-US"/>
    </w:rPr>
  </w:style>
  <w:style w:type="character" w:styleId="Starkreferens">
    <w:name w:val="Intense Reference"/>
    <w:basedOn w:val="Standardstycketeckensnitt"/>
    <w:uiPriority w:val="32"/>
    <w:rsid w:val="007965CC"/>
    <w:rPr>
      <w:b/>
      <w:bCs/>
      <w:smallCaps/>
      <w:color w:val="365F91" w:themeColor="accent1" w:themeShade="BF"/>
      <w:spacing w:val="5"/>
    </w:rPr>
  </w:style>
  <w:style w:type="paragraph" w:styleId="Sidhuvud">
    <w:name w:val="header"/>
    <w:basedOn w:val="Normal"/>
    <w:link w:val="SidhuvudChar"/>
    <w:uiPriority w:val="99"/>
    <w:unhideWhenUsed/>
    <w:rsid w:val="00CB688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B6883"/>
    <w:rPr>
      <w:rFonts w:ascii="Book Antiqua" w:hAnsi="Book Antiqua"/>
      <w:sz w:val="24"/>
      <w:szCs w:val="22"/>
      <w:lang w:eastAsia="en-US"/>
    </w:rPr>
  </w:style>
  <w:style w:type="paragraph" w:styleId="Sidfot">
    <w:name w:val="footer"/>
    <w:basedOn w:val="Normal"/>
    <w:link w:val="SidfotChar"/>
    <w:uiPriority w:val="99"/>
    <w:unhideWhenUsed/>
    <w:rsid w:val="00CB688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B6883"/>
    <w:rPr>
      <w:rFonts w:ascii="Book Antiqua" w:hAnsi="Book Antiqua"/>
      <w:sz w:val="24"/>
      <w:szCs w:val="22"/>
      <w:lang w:eastAsia="en-US"/>
    </w:rPr>
  </w:style>
  <w:style w:type="character" w:styleId="Radnummer">
    <w:name w:val="line number"/>
    <w:basedOn w:val="Standardstycketeckensnitt"/>
    <w:uiPriority w:val="99"/>
    <w:semiHidden/>
    <w:unhideWhenUsed/>
    <w:rsid w:val="00AB36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D74732CFD122F4AB25572476E091FBA" ma:contentTypeVersion="24" ma:contentTypeDescription="Skapa ett nytt dokument." ma:contentTypeScope="" ma:versionID="9d88a3c0a6bb9ddf4a1e687a5d4d9610">
  <xsd:schema xmlns:xsd="http://www.w3.org/2001/XMLSchema" xmlns:xs="http://www.w3.org/2001/XMLSchema" xmlns:p="http://schemas.microsoft.com/office/2006/metadata/properties" xmlns:ns2="67d30642-fa2f-414a-9a18-777ac9862fba" xmlns:ns3="14caeeda-9214-4bf6-b317-d2ca0b25aa12" targetNamespace="http://schemas.microsoft.com/office/2006/metadata/properties" ma:root="true" ma:fieldsID="dd4f5942aa4317d9f23e19cea9aa811a" ns2:_="" ns3:_="">
    <xsd:import namespace="67d30642-fa2f-414a-9a18-777ac9862fba"/>
    <xsd:import namespace="14caeeda-9214-4bf6-b317-d2ca0b25aa12"/>
    <xsd:element name="properties">
      <xsd:complexType>
        <xsd:sequence>
          <xsd:element name="documentManagement">
            <xsd:complexType>
              <xsd:all>
                <xsd:element ref="ns2:TaxCatchAll" minOccurs="0"/>
                <xsd:element ref="ns2:TaxKeywordTaxHTField"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30642-fa2f-414a-9a18-777ac9862fba"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69a69c2a-ff83-41e8-b125-9c17b8a374aa}" ma:internalName="TaxCatchAll" ma:showField="CatchAllData" ma:web="67d30642-fa2f-414a-9a18-777ac9862fb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Nyckelord" ma:fieldId="{23f27201-bee3-471e-b2e7-b64fd8b7ca38}" ma:taxonomyMulti="true" ma:sspId="8d17a9f6-6ce4-45f3-8116-1d0562b76ae5" ma:termSetId="00000000-0000-0000-0000-000000000000" ma:anchorId="00000000-0000-0000-0000-000000000000" ma:open="true" ma:isKeyword="true">
      <xsd:complexType>
        <xsd:sequence>
          <xsd:element ref="pc:Terms" minOccurs="0" maxOccurs="1"/>
        </xsd:sequence>
      </xsd:complexType>
    </xsd:element>
    <xsd:element name="SharedWithUsers" ma:index="11"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at med information" ma:description="" ma:internalName="SharedWithDetails" ma:readOnly="true">
      <xsd:simpleType>
        <xsd:restriction base="dms:Note">
          <xsd:maxLength value="255"/>
        </xsd:restriction>
      </xsd:simpleType>
    </xsd:element>
    <xsd:element name="LastSharedByUser" ma:index="13" nillable="true" ma:displayName="Senast delad per användare" ma:description="" ma:internalName="LastSharedByUser" ma:readOnly="true">
      <xsd:simpleType>
        <xsd:restriction base="dms:Note">
          <xsd:maxLength value="255"/>
        </xsd:restriction>
      </xsd:simpleType>
    </xsd:element>
    <xsd:element name="LastSharedByTime" ma:index="14" nillable="true" ma:displayName="Senast delad per tid"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4caeeda-9214-4bf6-b317-d2ca0b25aa12"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ildmarkeringar" ma:readOnly="false" ma:fieldId="{5cf76f15-5ced-4ddc-b409-7134ff3c332f}" ma:taxonomyMulti="true" ma:sspId="8d17a9f6-6ce4-45f3-8116-1d0562b76a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4caeeda-9214-4bf6-b317-d2ca0b25aa12">
      <Terms xmlns="http://schemas.microsoft.com/office/infopath/2007/PartnerControls"/>
    </lcf76f155ced4ddcb4097134ff3c332f>
    <TaxCatchAll xmlns="67d30642-fa2f-414a-9a18-777ac9862fba" xsi:nil="true"/>
    <TaxKeywordTaxHTField xmlns="67d30642-fa2f-414a-9a18-777ac9862fba">
      <Terms xmlns="http://schemas.microsoft.com/office/infopath/2007/PartnerControls"/>
    </TaxKeywordTaxHTField>
  </documentManagement>
</p:properties>
</file>

<file path=customXml/itemProps1.xml><?xml version="1.0" encoding="utf-8"?>
<ds:datastoreItem xmlns:ds="http://schemas.openxmlformats.org/officeDocument/2006/customXml" ds:itemID="{DDB0829C-3FDB-4E30-B2C3-B336ECF1D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d30642-fa2f-414a-9a18-777ac9862fba"/>
    <ds:schemaRef ds:uri="14caeeda-9214-4bf6-b317-d2ca0b25a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CAB5FE-EF2A-40E1-B0EC-9D10AF7A478A}">
  <ds:schemaRefs>
    <ds:schemaRef ds:uri="http://schemas.microsoft.com/sharepoint/v3/contenttype/forms"/>
  </ds:schemaRefs>
</ds:datastoreItem>
</file>

<file path=customXml/itemProps3.xml><?xml version="1.0" encoding="utf-8"?>
<ds:datastoreItem xmlns:ds="http://schemas.openxmlformats.org/officeDocument/2006/customXml" ds:itemID="{876A7B82-A06A-4D92-B2BB-B182D8D1D2CF}">
  <ds:schemaRefs>
    <ds:schemaRef ds:uri="http://schemas.microsoft.com/office/2006/metadata/properties"/>
    <ds:schemaRef ds:uri="http://schemas.microsoft.com/office/infopath/2007/PartnerControls"/>
    <ds:schemaRef ds:uri="a4efbaff-18b5-4d04-862d-dd146713367b"/>
    <ds:schemaRef ds:uri="68e5f2db-8d5b-46c9-a478-4c187925a03a"/>
    <ds:schemaRef ds:uri="14caeeda-9214-4bf6-b317-d2ca0b25aa12"/>
    <ds:schemaRef ds:uri="67d30642-fa2f-414a-9a18-777ac9862fb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678</Words>
  <Characters>3598</Characters>
  <Application>Microsoft Office Word</Application>
  <DocSecurity>0</DocSecurity>
  <Lines>29</Lines>
  <Paragraphs>8</Paragraphs>
  <ScaleCrop>false</ScaleCrop>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Maria Schröder</dc:creator>
  <cp:keywords/>
  <dc:description/>
  <cp:lastModifiedBy>Marre Ahlsen</cp:lastModifiedBy>
  <cp:revision>8</cp:revision>
  <dcterms:created xsi:type="dcterms:W3CDTF">2025-03-24T07:10:00Z</dcterms:created>
  <dcterms:modified xsi:type="dcterms:W3CDTF">2025-04-01T12:24:00Z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0x010100AD74732CFD122F4AB25572476E091FBA</vt:lpwstr>
  </property>
  <property fmtid="{D5CDD505-2E9C-101B-9397-08002B2CF9AE}" pid="3" name="TaxKeyword">
    <vt:lpwstr/>
  </property>
  <property fmtid="{D5CDD505-2E9C-101B-9397-08002B2CF9AE}" pid="4" name="MediaServiceImageTags">
    <vt:lpwstr/>
  </property>
</Properties>
</file>