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CB61B" w14:textId="08DE6372" w:rsidR="00CF7515" w:rsidRPr="00472FBA" w:rsidRDefault="00F634E3" w:rsidP="00472FBA">
      <w:pPr>
        <w:rPr>
          <w:b/>
          <w:bCs/>
        </w:rPr>
      </w:pPr>
      <w:r>
        <w:rPr>
          <w:rFonts w:ascii="Times New Roman" w:hAnsi="Times New Roman" w:cs="Times New Roman"/>
          <w:b/>
          <w:bCs/>
          <w:noProof/>
          <w:szCs w:val="24"/>
        </w:rPr>
        <mc:AlternateContent>
          <mc:Choice Requires="wps">
            <w:drawing>
              <wp:anchor distT="0" distB="0" distL="114300" distR="114300" simplePos="0" relativeHeight="251659264" behindDoc="0" locked="0" layoutInCell="1" allowOverlap="1" wp14:anchorId="197A9266" wp14:editId="0BACD504">
                <wp:simplePos x="0" y="0"/>
                <wp:positionH relativeFrom="rightMargin">
                  <wp:posOffset>-115570</wp:posOffset>
                </wp:positionH>
                <wp:positionV relativeFrom="paragraph">
                  <wp:posOffset>-161290</wp:posOffset>
                </wp:positionV>
                <wp:extent cx="1013460" cy="773430"/>
                <wp:effectExtent l="0" t="0" r="15240" b="26670"/>
                <wp:wrapNone/>
                <wp:docPr id="1156976796" name="Textruta 1"/>
                <wp:cNvGraphicFramePr/>
                <a:graphic xmlns:a="http://schemas.openxmlformats.org/drawingml/2006/main">
                  <a:graphicData uri="http://schemas.microsoft.com/office/word/2010/wordprocessingShape">
                    <wps:wsp>
                      <wps:cNvSpPr txBox="1"/>
                      <wps:spPr>
                        <a:xfrm>
                          <a:off x="0" y="0"/>
                          <a:ext cx="1013460" cy="773430"/>
                        </a:xfrm>
                        <a:prstGeom prst="rect">
                          <a:avLst/>
                        </a:prstGeom>
                        <a:solidFill>
                          <a:schemeClr val="lt1"/>
                        </a:solidFill>
                        <a:ln w="6350">
                          <a:solidFill>
                            <a:prstClr val="black"/>
                          </a:solidFill>
                        </a:ln>
                      </wps:spPr>
                      <wps:txbx>
                        <w:txbxContent>
                          <w:p w14:paraId="3475CCEC" w14:textId="7F2DF4E7" w:rsidR="00F424AB" w:rsidRPr="00F424AB" w:rsidRDefault="008E2258" w:rsidP="00F634E3">
                            <w:pPr>
                              <w:ind w:right="510"/>
                              <w:rPr>
                                <w:b/>
                                <w:bCs/>
                                <w:sz w:val="72"/>
                                <w:szCs w:val="72"/>
                              </w:rPr>
                            </w:pPr>
                            <w:r>
                              <w:rPr>
                                <w:b/>
                                <w:bCs/>
                                <w:sz w:val="72"/>
                                <w:szCs w:val="72"/>
                              </w:rPr>
                              <w:t>33</w:t>
                            </w:r>
                            <w:r w:rsidR="00505FCD">
                              <w:rPr>
                                <w:b/>
                                <w:bCs/>
                                <w:sz w:val="72"/>
                                <w:szCs w:val="72"/>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7A9266" id="_x0000_t202" coordsize="21600,21600" o:spt="202" path="m,l,21600r21600,l21600,xe">
                <v:stroke joinstyle="miter"/>
                <v:path gradientshapeok="t" o:connecttype="rect"/>
              </v:shapetype>
              <v:shape id="Textruta 1" o:spid="_x0000_s1026" type="#_x0000_t202" style="position:absolute;margin-left:-9.1pt;margin-top:-12.7pt;width:79.8pt;height:60.9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" fillcolor="white [3201]" strokeweight=".5pt">
                <v:textbox>
                  <w:txbxContent>
                    <w:p w14:paraId="3475CCEC" w14:textId="7F2DF4E7" w:rsidR="00F424AB" w:rsidRPr="00F424AB" w:rsidRDefault="008E2258" w:rsidP="00F634E3">
                      <w:pPr>
                        <w:ind w:right="510"/>
                        <w:rPr>
                          <w:b/>
                          <w:bCs/>
                          <w:sz w:val="72"/>
                          <w:szCs w:val="72"/>
                        </w:rPr>
                      </w:pPr>
                      <w:r>
                        <w:rPr>
                          <w:b/>
                          <w:bCs/>
                          <w:sz w:val="72"/>
                          <w:szCs w:val="72"/>
                        </w:rPr>
                        <w:t>33</w:t>
                      </w:r>
                      <w:r w:rsidR="00505FCD">
                        <w:rPr>
                          <w:b/>
                          <w:bCs/>
                          <w:sz w:val="72"/>
                          <w:szCs w:val="72"/>
                        </w:rPr>
                        <w:t>m</w:t>
                      </w:r>
                    </w:p>
                  </w:txbxContent>
                </v:textbox>
                <w10:wrap anchorx="margin"/>
              </v:shape>
            </w:pict>
          </mc:Fallback>
        </mc:AlternateContent>
      </w:r>
      <w:r w:rsidRPr="00BC1D44">
        <w:rPr>
          <w:b/>
          <w:bCs/>
        </w:rPr>
        <w:t xml:space="preserve">Motion </w:t>
      </w:r>
      <w:r>
        <w:rPr>
          <w:b/>
          <w:bCs/>
        </w:rPr>
        <w:t>13</w:t>
      </w:r>
      <w:r w:rsidRPr="00BC1D44">
        <w:rPr>
          <w:b/>
          <w:bCs/>
        </w:rPr>
        <w:t xml:space="preserve"> till Funktionsrätt Sveriges kongress 2025</w:t>
      </w:r>
    </w:p>
    <w:p w14:paraId="55A50D50" w14:textId="4AF74911" w:rsidR="00B95D42" w:rsidRPr="00B95D42" w:rsidRDefault="00F634E3" w:rsidP="00F634E3">
      <w:pPr>
        <w:pStyle w:val="Rubrik1"/>
        <w:rPr>
          <w:b w:val="0"/>
        </w:rPr>
      </w:pPr>
      <w:r>
        <w:t>Om</w:t>
      </w:r>
      <w:r w:rsidR="00B95D42" w:rsidRPr="00B95D42">
        <w:t xml:space="preserve"> Funktionsrätt Sveriges</w:t>
      </w:r>
      <w:r w:rsidR="00B95D42" w:rsidRPr="004003D6">
        <w:t xml:space="preserve"> </w:t>
      </w:r>
      <w:r w:rsidR="00B95D42" w:rsidRPr="572EE7E5">
        <w:t>långsiktiga</w:t>
      </w:r>
      <w:r w:rsidR="00B95D42" w:rsidRPr="00B95D42">
        <w:t xml:space="preserve"> stöd </w:t>
      </w:r>
      <w:r w:rsidR="006500E6" w:rsidRPr="004003D6">
        <w:t xml:space="preserve">till föreningen </w:t>
      </w:r>
      <w:r w:rsidR="00B95D42" w:rsidRPr="00B95D42">
        <w:t>Funktionsrättsbyrån</w:t>
      </w:r>
    </w:p>
    <w:p w14:paraId="3BB55299" w14:textId="627DF8EC" w:rsidR="00E35A4B" w:rsidRPr="00E35A4B" w:rsidRDefault="006500E6" w:rsidP="00F634E3">
      <w:r w:rsidRPr="004003D6">
        <w:t>I dagsläget är det många p</w:t>
      </w:r>
      <w:r w:rsidR="00B95D42" w:rsidRPr="00B95D42">
        <w:t xml:space="preserve">ersoner med funktionsnedsättning i Sverige </w:t>
      </w:r>
      <w:r w:rsidR="37B6EA79" w:rsidRPr="7958201A">
        <w:t>som</w:t>
      </w:r>
      <w:r w:rsidR="00B95D42" w:rsidRPr="00B95D42">
        <w:t xml:space="preserve"> inte </w:t>
      </w:r>
      <w:r w:rsidR="4D6E3998" w:rsidRPr="5387FD40">
        <w:t xml:space="preserve">får </w:t>
      </w:r>
      <w:r w:rsidR="700AA0CA" w:rsidRPr="5387FD40">
        <w:t>sina</w:t>
      </w:r>
      <w:r w:rsidR="00B95D42" w:rsidRPr="00B95D42">
        <w:t xml:space="preserve"> mänskliga rättigheter tillgodosedda</w:t>
      </w:r>
      <w:r w:rsidRPr="004003D6">
        <w:t xml:space="preserve"> när det gäller förvaltningsrättsliga frågor</w:t>
      </w:r>
      <w:r w:rsidR="00B95D42" w:rsidRPr="00B95D42">
        <w:t xml:space="preserve">. </w:t>
      </w:r>
      <w:r w:rsidRPr="004003D6">
        <w:t xml:space="preserve">Det var anledningen till Funktionsrätt Sverige ansökte om projektet Funktionsrättsbyrån som Arvsfonden beviljade. </w:t>
      </w:r>
    </w:p>
    <w:p w14:paraId="5259AC17" w14:textId="7BC01629" w:rsidR="006B1208" w:rsidRPr="004003D6" w:rsidRDefault="006500E6" w:rsidP="00F634E3">
      <w:r w:rsidRPr="2F060E41">
        <w:t>Funktionsrättsbyråns</w:t>
      </w:r>
      <w:r w:rsidRPr="004003D6">
        <w:t xml:space="preserve"> rådgivningsverksamhet som under åren bemannas av en socionom och en jurist</w:t>
      </w:r>
      <w:r w:rsidR="18092F51" w:rsidRPr="155C2741">
        <w:t xml:space="preserve"> h</w:t>
      </w:r>
      <w:r w:rsidR="00A875F5" w:rsidRPr="155C2741">
        <w:t>ar</w:t>
      </w:r>
      <w:r w:rsidR="00A875F5" w:rsidRPr="004003D6">
        <w:t xml:space="preserve"> </w:t>
      </w:r>
      <w:r w:rsidRPr="00B95D42">
        <w:t>ut</w:t>
      </w:r>
      <w:r w:rsidR="00A875F5" w:rsidRPr="004003D6">
        <w:t xml:space="preserve">gjort </w:t>
      </w:r>
      <w:r w:rsidRPr="00B95D42">
        <w:t>ett viktigt stöd för personer med funktionsnedsättningar i deras kontakter med myndigheter och andra instanser.</w:t>
      </w:r>
      <w:r w:rsidRPr="004003D6">
        <w:t xml:space="preserve"> Hur viktig rådgivningsverksamheten har varit blir tydlig när projektet redan första år uppnådde målet för antal rådgivningssamtal för hela projekttiden.</w:t>
      </w:r>
      <w:r w:rsidR="00A875F5" w:rsidRPr="004003D6">
        <w:t xml:space="preserve"> Behovet har ofta varit större än resurserna för att svara upp på alla frågor</w:t>
      </w:r>
      <w:r w:rsidR="2F8D28D6" w:rsidRPr="155C2741">
        <w:t xml:space="preserve"> som inkommit</w:t>
      </w:r>
      <w:r w:rsidR="00A875F5" w:rsidRPr="155C2741">
        <w:t>.</w:t>
      </w:r>
      <w:r w:rsidRPr="004003D6">
        <w:t xml:space="preserve"> </w:t>
      </w:r>
      <w:r w:rsidR="006B1208" w:rsidRPr="004003D6">
        <w:t xml:space="preserve">Projektet har också varit den enda verksamheten där det </w:t>
      </w:r>
      <w:r w:rsidR="753180A9" w:rsidRPr="67D4C884">
        <w:t>har</w:t>
      </w:r>
      <w:r w:rsidR="006B1208" w:rsidRPr="004003D6">
        <w:t xml:space="preserve"> </w:t>
      </w:r>
      <w:r w:rsidR="753180A9" w:rsidRPr="6B920879">
        <w:t>varit</w:t>
      </w:r>
      <w:r w:rsidR="006B1208" w:rsidRPr="6B920879">
        <w:t xml:space="preserve"> </w:t>
      </w:r>
      <w:r w:rsidR="006B1208" w:rsidRPr="004003D6">
        <w:t>möjligt för samtliga medlemmar att vända sig till i frågor om funktionsrätt och få vägledning gällande dokument och beslut från myndigheter</w:t>
      </w:r>
      <w:r w:rsidR="3E8C7F8C" w:rsidRPr="155C2741">
        <w:t>.</w:t>
      </w:r>
    </w:p>
    <w:p w14:paraId="56A69C5C" w14:textId="7E57CDE2" w:rsidR="00B95D42" w:rsidRPr="00B95D42" w:rsidRDefault="006B1208" w:rsidP="00F634E3">
      <w:r w:rsidRPr="004003D6">
        <w:t xml:space="preserve">Utöver rådgivningsverksamheten har projektet och nu föreningen Funktionsrättbyrån </w:t>
      </w:r>
      <w:r w:rsidR="00B95D42" w:rsidRPr="00B95D42">
        <w:t>utveck</w:t>
      </w:r>
      <w:r w:rsidRPr="004003D6">
        <w:t xml:space="preserve">lat </w:t>
      </w:r>
      <w:r w:rsidR="00B95D42" w:rsidRPr="00B95D42">
        <w:t xml:space="preserve">ett unikt digitalt verktyg </w:t>
      </w:r>
      <w:r w:rsidRPr="004003D6">
        <w:t xml:space="preserve">i form av en </w:t>
      </w:r>
      <w:r w:rsidR="00B95D42" w:rsidRPr="00B95D42">
        <w:t>rättighetsdatabas. Verktyget gör det möjligt att spara information från rådgivningsärenden på ett avidentifierat sätt. Genom att samla in och analysera information från de som söker rådgivning kan Funktionsrättsbyrån identifiera återkommande problem och strukturella hinder i samhället. Detta skapar möjligheter att arbeta för förändring på både individuell och strukturell nivå.</w:t>
      </w:r>
    </w:p>
    <w:p w14:paraId="55969326" w14:textId="5F8895D7" w:rsidR="00B95D42" w:rsidRPr="00B95D42" w:rsidRDefault="00B95D42" w:rsidP="00F634E3">
      <w:r w:rsidRPr="00B95D42">
        <w:t xml:space="preserve">För att säkerställa </w:t>
      </w:r>
      <w:r w:rsidR="006B1208" w:rsidRPr="004003D6">
        <w:t xml:space="preserve">föreningen </w:t>
      </w:r>
      <w:r w:rsidRPr="00B95D42">
        <w:t xml:space="preserve">Funktionsrättsbyråns fortlevnad </w:t>
      </w:r>
      <w:r w:rsidR="006B1208" w:rsidRPr="004003D6">
        <w:t xml:space="preserve">efter att arvsfondsprojektet har avslutats är det viktigt att </w:t>
      </w:r>
      <w:r w:rsidRPr="00B95D42">
        <w:t>en långsiktig strategi och stabil finansiering</w:t>
      </w:r>
      <w:r w:rsidR="00A875F5" w:rsidRPr="004003D6">
        <w:t xml:space="preserve"> säkerställs</w:t>
      </w:r>
      <w:r w:rsidRPr="00B95D42">
        <w:t>. Det är därför av stor vikt att Funktionsrätt Sverige verkar för att skapa förutsättningar för att</w:t>
      </w:r>
      <w:r w:rsidR="00A875F5" w:rsidRPr="004003D6">
        <w:t xml:space="preserve"> föreningen</w:t>
      </w:r>
      <w:r w:rsidRPr="00B95D42">
        <w:t xml:space="preserve"> Funktionsrättsbyrån ska kunna bedriva sin verksamhet på ett hållbart och långsiktigt sätt.</w:t>
      </w:r>
    </w:p>
    <w:p w14:paraId="0C9802FB" w14:textId="15E94767" w:rsidR="00B95D42" w:rsidRPr="009E6205" w:rsidRDefault="00B95D42" w:rsidP="00F634E3">
      <w:pPr>
        <w:rPr>
          <w:b/>
          <w:bCs/>
        </w:rPr>
      </w:pPr>
      <w:r w:rsidRPr="009E6205">
        <w:rPr>
          <w:b/>
          <w:bCs/>
        </w:rPr>
        <w:t>Mot bakgrund av detta yrkar vi att:</w:t>
      </w:r>
    </w:p>
    <w:p w14:paraId="3EB7196C" w14:textId="7C687A1F" w:rsidR="00B95D42" w:rsidRPr="00B95D42" w:rsidRDefault="00B95D42" w:rsidP="00F634E3">
      <w:r w:rsidRPr="109111E4">
        <w:t xml:space="preserve">Funktionsrätt Sverige </w:t>
      </w:r>
      <w:r w:rsidR="18891BE9" w:rsidRPr="109111E4">
        <w:t>verkar för</w:t>
      </w:r>
      <w:r w:rsidR="3101F419" w:rsidRPr="109111E4">
        <w:t xml:space="preserve"> att</w:t>
      </w:r>
      <w:r w:rsidRPr="109111E4">
        <w:t xml:space="preserve"> Funktionsrättsbyrån ska kunna bedriva sin verksamhet långsiktigt</w:t>
      </w:r>
      <w:r w:rsidR="1C4170B3" w:rsidRPr="109111E4">
        <w:t>,</w:t>
      </w:r>
      <w:r w:rsidR="00A875F5" w:rsidRPr="109111E4">
        <w:t xml:space="preserve"> både gällande rådgivningen och fortsatt u</w:t>
      </w:r>
      <w:r w:rsidR="30A43EA3" w:rsidRPr="109111E4">
        <w:t>tveckling</w:t>
      </w:r>
      <w:r w:rsidR="004003D6" w:rsidRPr="109111E4">
        <w:t xml:space="preserve"> av rättighetsdatabasen</w:t>
      </w:r>
      <w:r w:rsidR="455D7B12" w:rsidRPr="109111E4">
        <w:t>.</w:t>
      </w:r>
    </w:p>
    <w:p w14:paraId="33B5EC19" w14:textId="06AEA539" w:rsidR="00E35A4B" w:rsidRDefault="66F2D91F" w:rsidP="00F634E3">
      <w:r w:rsidRPr="109111E4">
        <w:lastRenderedPageBreak/>
        <w:t xml:space="preserve">Funktionsrätt Sverige går in med ekonomiskt stöd för att säkerställa Funktionsrättsbyråns </w:t>
      </w:r>
      <w:r w:rsidR="74068FD4" w:rsidRPr="109111E4">
        <w:t>fortsatta verksamhet gällande rådgivningen och fortsatt utveckling av rättighetsdatabasen.</w:t>
      </w:r>
    </w:p>
    <w:p w14:paraId="4797115E" w14:textId="189451DF" w:rsidR="00824813" w:rsidRDefault="00E35A4B" w:rsidP="00F634E3">
      <w:r>
        <w:t>Personskadeförbundet RTP</w:t>
      </w:r>
      <w:r w:rsidR="00A223D6">
        <w:t xml:space="preserve"> 20</w:t>
      </w:r>
      <w:r w:rsidR="009E6205">
        <w:t xml:space="preserve">25-02-14 </w:t>
      </w:r>
    </w:p>
    <w:p w14:paraId="07C9DE3F" w14:textId="77777777" w:rsidR="00A25013" w:rsidRDefault="00A25013" w:rsidP="00A25013">
      <w:pPr>
        <w:pStyle w:val="Rubrik2"/>
      </w:pPr>
    </w:p>
    <w:p w14:paraId="665FD094" w14:textId="65C607F3" w:rsidR="00A25013" w:rsidRPr="0069650B" w:rsidRDefault="00A25013" w:rsidP="00A25013">
      <w:pPr>
        <w:pStyle w:val="Rubrik2"/>
      </w:pPr>
      <w:r w:rsidRPr="0069650B">
        <w:t xml:space="preserve">Styrelsens svar på motion </w:t>
      </w:r>
      <w:r>
        <w:t>1</w:t>
      </w:r>
      <w:r w:rsidR="003E694E">
        <w:t>3</w:t>
      </w:r>
    </w:p>
    <w:p w14:paraId="5A549810" w14:textId="217D573E" w:rsidR="00031E22" w:rsidRDefault="00A25013" w:rsidP="00F634E3">
      <w:r w:rsidRPr="00477965">
        <w:rPr>
          <w:b/>
          <w:bCs/>
        </w:rPr>
        <w:t>Föredragande från styrelsen</w:t>
      </w:r>
      <w:r w:rsidRPr="00B500EC">
        <w:t xml:space="preserve">: </w:t>
      </w:r>
    </w:p>
    <w:p w14:paraId="18C2378A" w14:textId="126E15CE" w:rsidR="00B25360" w:rsidRPr="005C4109" w:rsidRDefault="00C16A9F" w:rsidP="00F634E3">
      <w:pPr>
        <w:rPr>
          <w:rFonts w:cs="Arial"/>
        </w:rPr>
      </w:pPr>
      <w:r w:rsidRPr="005C4109">
        <w:rPr>
          <w:rFonts w:cs="Arial"/>
        </w:rPr>
        <w:t xml:space="preserve">Funktionsrätt Sverige delar motionärens </w:t>
      </w:r>
      <w:r w:rsidR="00BA0ACF" w:rsidRPr="005C4109">
        <w:rPr>
          <w:rFonts w:cs="Arial"/>
        </w:rPr>
        <w:t xml:space="preserve">syn på att det är många personer med funktionsnedsättning </w:t>
      </w:r>
      <w:r w:rsidR="00A653F7" w:rsidRPr="005C4109">
        <w:rPr>
          <w:rFonts w:cs="Arial"/>
        </w:rPr>
        <w:t xml:space="preserve">och kroniska sjukdomar </w:t>
      </w:r>
      <w:r w:rsidR="00BA0ACF" w:rsidRPr="005C4109">
        <w:rPr>
          <w:rFonts w:cs="Arial"/>
        </w:rPr>
        <w:t>i Sverige som inte får sina rättigheter tillgodosedda</w:t>
      </w:r>
      <w:r w:rsidR="00612BD1" w:rsidRPr="005C4109">
        <w:rPr>
          <w:rFonts w:cs="Arial"/>
        </w:rPr>
        <w:t xml:space="preserve">. </w:t>
      </w:r>
      <w:r w:rsidR="00D9621E" w:rsidRPr="005C4109">
        <w:rPr>
          <w:rFonts w:cs="Arial"/>
        </w:rPr>
        <w:t>Det</w:t>
      </w:r>
      <w:r w:rsidR="003B488C" w:rsidRPr="005C4109">
        <w:rPr>
          <w:rFonts w:cs="Arial"/>
        </w:rPr>
        <w:t>ta</w:t>
      </w:r>
      <w:r w:rsidR="00D9621E" w:rsidRPr="005C4109">
        <w:rPr>
          <w:rFonts w:cs="Arial"/>
        </w:rPr>
        <w:t xml:space="preserve"> är </w:t>
      </w:r>
      <w:r w:rsidR="003B488C" w:rsidRPr="005C4109">
        <w:rPr>
          <w:rFonts w:cs="Arial"/>
        </w:rPr>
        <w:t xml:space="preserve">bakgrunden till att </w:t>
      </w:r>
      <w:r w:rsidR="00D9621E" w:rsidRPr="005C4109">
        <w:rPr>
          <w:rFonts w:cs="Arial"/>
        </w:rPr>
        <w:t xml:space="preserve">Funktionsrätt Sverige </w:t>
      </w:r>
      <w:r w:rsidR="003B488C" w:rsidRPr="005C4109">
        <w:rPr>
          <w:rFonts w:cs="Arial"/>
        </w:rPr>
        <w:t xml:space="preserve">2021 </w:t>
      </w:r>
      <w:r w:rsidR="00D9621E" w:rsidRPr="005C4109">
        <w:rPr>
          <w:rFonts w:cs="Arial"/>
        </w:rPr>
        <w:t>sökt</w:t>
      </w:r>
      <w:r w:rsidR="003B488C" w:rsidRPr="005C4109">
        <w:rPr>
          <w:rFonts w:cs="Arial"/>
        </w:rPr>
        <w:t>e</w:t>
      </w:r>
      <w:r w:rsidR="00D9621E" w:rsidRPr="005C4109">
        <w:rPr>
          <w:rFonts w:cs="Arial"/>
        </w:rPr>
        <w:t xml:space="preserve"> projektmedel f</w:t>
      </w:r>
      <w:r w:rsidR="00A61DCF" w:rsidRPr="005C4109">
        <w:rPr>
          <w:rFonts w:cs="Arial"/>
        </w:rPr>
        <w:t xml:space="preserve">rån Allmänna arvsfonden för </w:t>
      </w:r>
      <w:r w:rsidR="00175516" w:rsidRPr="005C4109">
        <w:rPr>
          <w:rFonts w:cs="Arial"/>
        </w:rPr>
        <w:t xml:space="preserve">att </w:t>
      </w:r>
      <w:r w:rsidR="001E5EB7" w:rsidRPr="005C4109">
        <w:rPr>
          <w:rFonts w:cs="Arial"/>
        </w:rPr>
        <w:t xml:space="preserve">starta projektet Funktionsrättsbyrån. </w:t>
      </w:r>
      <w:r w:rsidR="008C08DE" w:rsidRPr="005C4109">
        <w:rPr>
          <w:rFonts w:cs="Arial"/>
        </w:rPr>
        <w:t>Syftet</w:t>
      </w:r>
      <w:r w:rsidR="001E5EB7" w:rsidRPr="005C4109">
        <w:rPr>
          <w:rFonts w:cs="Arial"/>
        </w:rPr>
        <w:t xml:space="preserve"> med projektet var </w:t>
      </w:r>
      <w:r w:rsidR="008C08DE" w:rsidRPr="005C4109">
        <w:rPr>
          <w:rFonts w:cs="Arial"/>
        </w:rPr>
        <w:t xml:space="preserve">och är </w:t>
      </w:r>
      <w:r w:rsidR="001E5EB7" w:rsidRPr="005C4109">
        <w:rPr>
          <w:rFonts w:cs="Arial"/>
        </w:rPr>
        <w:t xml:space="preserve">att </w:t>
      </w:r>
      <w:r w:rsidR="00A653F7" w:rsidRPr="005C4109">
        <w:rPr>
          <w:rFonts w:cs="Arial"/>
        </w:rPr>
        <w:t>ge stöd</w:t>
      </w:r>
      <w:r w:rsidR="00627C5A" w:rsidRPr="005C4109">
        <w:rPr>
          <w:rFonts w:cs="Arial"/>
        </w:rPr>
        <w:t xml:space="preserve"> till enskilda personer</w:t>
      </w:r>
      <w:r w:rsidR="00CA2A65" w:rsidRPr="005C4109">
        <w:rPr>
          <w:rFonts w:cs="Arial"/>
        </w:rPr>
        <w:t xml:space="preserve"> att utkräva deras rättigheter</w:t>
      </w:r>
      <w:r w:rsidR="00A72462" w:rsidRPr="005C4109">
        <w:rPr>
          <w:rFonts w:cs="Arial"/>
        </w:rPr>
        <w:t xml:space="preserve">. Ett annat syfte är </w:t>
      </w:r>
      <w:r w:rsidR="00CA2A65" w:rsidRPr="005C4109">
        <w:rPr>
          <w:rFonts w:cs="Arial"/>
        </w:rPr>
        <w:t xml:space="preserve">att </w:t>
      </w:r>
      <w:r w:rsidR="00175516" w:rsidRPr="005C4109">
        <w:rPr>
          <w:rFonts w:cs="Arial"/>
        </w:rPr>
        <w:t>visa</w:t>
      </w:r>
      <w:r w:rsidR="00772C45" w:rsidRPr="005C4109">
        <w:rPr>
          <w:rFonts w:cs="Arial"/>
        </w:rPr>
        <w:t xml:space="preserve"> exempelvis</w:t>
      </w:r>
      <w:r w:rsidR="00175516" w:rsidRPr="005C4109">
        <w:rPr>
          <w:rFonts w:cs="Arial"/>
        </w:rPr>
        <w:t xml:space="preserve"> </w:t>
      </w:r>
      <w:r w:rsidR="00701AC5" w:rsidRPr="005C4109">
        <w:rPr>
          <w:rFonts w:cs="Arial"/>
        </w:rPr>
        <w:t xml:space="preserve">regering, myndigheter, </w:t>
      </w:r>
      <w:r w:rsidR="00772C45" w:rsidRPr="005C4109">
        <w:rPr>
          <w:rFonts w:cs="Arial"/>
        </w:rPr>
        <w:t xml:space="preserve">projektfinansiärer, </w:t>
      </w:r>
      <w:r w:rsidR="00A201E8" w:rsidRPr="005C4109">
        <w:rPr>
          <w:rFonts w:cs="Arial"/>
        </w:rPr>
        <w:t>medlemsförbund och</w:t>
      </w:r>
      <w:r w:rsidR="00772C45" w:rsidRPr="005C4109">
        <w:rPr>
          <w:rFonts w:cs="Arial"/>
        </w:rPr>
        <w:t xml:space="preserve"> privatpersoner </w:t>
      </w:r>
      <w:r w:rsidR="00175516" w:rsidRPr="005C4109">
        <w:rPr>
          <w:rFonts w:cs="Arial"/>
        </w:rPr>
        <w:t xml:space="preserve">betydelsen av denna verksamhet under projekttiden. </w:t>
      </w:r>
      <w:r w:rsidR="005D2610" w:rsidRPr="005C4109">
        <w:rPr>
          <w:rFonts w:cs="Arial"/>
        </w:rPr>
        <w:t>Projektet</w:t>
      </w:r>
      <w:r w:rsidR="000E312E" w:rsidRPr="005C4109">
        <w:rPr>
          <w:rFonts w:cs="Arial"/>
        </w:rPr>
        <w:t xml:space="preserve">s verksamhet har </w:t>
      </w:r>
      <w:r w:rsidR="00C874E3" w:rsidRPr="005C4109">
        <w:rPr>
          <w:rFonts w:cs="Arial"/>
        </w:rPr>
        <w:t xml:space="preserve">också </w:t>
      </w:r>
      <w:r w:rsidR="000E312E" w:rsidRPr="005C4109">
        <w:rPr>
          <w:rFonts w:cs="Arial"/>
        </w:rPr>
        <w:t xml:space="preserve">haft stor fokus på </w:t>
      </w:r>
      <w:r w:rsidR="005D2610" w:rsidRPr="005C4109">
        <w:rPr>
          <w:rFonts w:cs="Arial"/>
        </w:rPr>
        <w:t xml:space="preserve">förvaltningsrättsliga frågor. </w:t>
      </w:r>
    </w:p>
    <w:p w14:paraId="1FF4C6B8" w14:textId="5E895C2B" w:rsidR="001E55C7" w:rsidRPr="005C4109" w:rsidRDefault="000E312E" w:rsidP="00F634E3">
      <w:pPr>
        <w:rPr>
          <w:rFonts w:cs="Arial"/>
        </w:rPr>
      </w:pPr>
      <w:r w:rsidRPr="005C4109">
        <w:rPr>
          <w:rFonts w:cs="Arial"/>
        </w:rPr>
        <w:t xml:space="preserve">Funktionsrätt Sverige har även </w:t>
      </w:r>
      <w:r w:rsidR="00175516" w:rsidRPr="005C4109">
        <w:rPr>
          <w:rFonts w:cs="Arial"/>
        </w:rPr>
        <w:t xml:space="preserve">sökt </w:t>
      </w:r>
      <w:r w:rsidR="00341781" w:rsidRPr="005C4109">
        <w:rPr>
          <w:rFonts w:cs="Arial"/>
        </w:rPr>
        <w:t xml:space="preserve">och fått </w:t>
      </w:r>
      <w:r w:rsidR="00C874E3" w:rsidRPr="005C4109">
        <w:rPr>
          <w:rFonts w:cs="Arial"/>
        </w:rPr>
        <w:t xml:space="preserve">medel till en </w:t>
      </w:r>
      <w:r w:rsidR="004C2A11" w:rsidRPr="005C4109">
        <w:rPr>
          <w:rFonts w:cs="Arial"/>
        </w:rPr>
        <w:t>förlängning</w:t>
      </w:r>
      <w:r w:rsidR="00C874E3" w:rsidRPr="005C4109">
        <w:rPr>
          <w:rFonts w:cs="Arial"/>
        </w:rPr>
        <w:t xml:space="preserve"> av projektet</w:t>
      </w:r>
      <w:r w:rsidR="00341781" w:rsidRPr="005C4109">
        <w:rPr>
          <w:rFonts w:cs="Arial"/>
        </w:rPr>
        <w:t xml:space="preserve"> i åtta månader</w:t>
      </w:r>
      <w:r w:rsidR="00C874E3" w:rsidRPr="005C4109">
        <w:rPr>
          <w:rFonts w:cs="Arial"/>
        </w:rPr>
        <w:t xml:space="preserve"> med syftet</w:t>
      </w:r>
      <w:r w:rsidR="00341781" w:rsidRPr="005C4109">
        <w:rPr>
          <w:rFonts w:cs="Arial"/>
        </w:rPr>
        <w:t xml:space="preserve"> att projektet ska kunna avslutas </w:t>
      </w:r>
      <w:r w:rsidR="00740BCC" w:rsidRPr="005C4109">
        <w:rPr>
          <w:rFonts w:cs="Arial"/>
        </w:rPr>
        <w:t xml:space="preserve">och sedan </w:t>
      </w:r>
      <w:r w:rsidR="000245C6" w:rsidRPr="005C4109">
        <w:rPr>
          <w:rFonts w:cs="Arial"/>
        </w:rPr>
        <w:t>övergå till en permanent verksamhet</w:t>
      </w:r>
      <w:r w:rsidR="00C01856" w:rsidRPr="005C4109">
        <w:rPr>
          <w:rFonts w:cs="Arial"/>
        </w:rPr>
        <w:t xml:space="preserve"> som en </w:t>
      </w:r>
      <w:r w:rsidR="00970574" w:rsidRPr="005C4109">
        <w:rPr>
          <w:rFonts w:cs="Arial"/>
        </w:rPr>
        <w:t>ideell</w:t>
      </w:r>
      <w:r w:rsidR="00C01856" w:rsidRPr="005C4109">
        <w:rPr>
          <w:rFonts w:cs="Arial"/>
        </w:rPr>
        <w:t xml:space="preserve"> förening</w:t>
      </w:r>
      <w:r w:rsidR="00740BCC" w:rsidRPr="005C4109">
        <w:rPr>
          <w:rFonts w:cs="Arial"/>
        </w:rPr>
        <w:t>. Projektet har under förlängningen arbetat med att</w:t>
      </w:r>
      <w:r w:rsidR="00C01856" w:rsidRPr="005C4109">
        <w:rPr>
          <w:rFonts w:cs="Arial"/>
        </w:rPr>
        <w:t xml:space="preserve"> </w:t>
      </w:r>
      <w:r w:rsidR="001B5FA7" w:rsidRPr="005C4109">
        <w:rPr>
          <w:rFonts w:cs="Arial"/>
        </w:rPr>
        <w:t xml:space="preserve">nå ut med allt värde som </w:t>
      </w:r>
      <w:r w:rsidR="00740BCC" w:rsidRPr="005C4109">
        <w:rPr>
          <w:rFonts w:cs="Arial"/>
        </w:rPr>
        <w:t xml:space="preserve">projektet </w:t>
      </w:r>
      <w:r w:rsidR="001B5FA7" w:rsidRPr="005C4109">
        <w:rPr>
          <w:rFonts w:cs="Arial"/>
        </w:rPr>
        <w:t>har skapat till beslutsfattare</w:t>
      </w:r>
      <w:r w:rsidR="00627C5A" w:rsidRPr="005C4109">
        <w:rPr>
          <w:rFonts w:cs="Arial"/>
        </w:rPr>
        <w:t xml:space="preserve">, finansiärer </w:t>
      </w:r>
      <w:r w:rsidR="001B5FA7" w:rsidRPr="005C4109">
        <w:rPr>
          <w:rFonts w:cs="Arial"/>
        </w:rPr>
        <w:t>och andra som i framtiden kan stötta verksamheten</w:t>
      </w:r>
      <w:r w:rsidR="009902CF" w:rsidRPr="005C4109">
        <w:rPr>
          <w:rFonts w:cs="Arial"/>
        </w:rPr>
        <w:t xml:space="preserve"> ekonomiskt</w:t>
      </w:r>
      <w:r w:rsidR="001B5FA7" w:rsidRPr="005C4109">
        <w:rPr>
          <w:rFonts w:cs="Arial"/>
        </w:rPr>
        <w:t xml:space="preserve">. </w:t>
      </w:r>
      <w:r w:rsidR="001003EC" w:rsidRPr="005C4109">
        <w:rPr>
          <w:rFonts w:cs="Arial"/>
        </w:rPr>
        <w:t xml:space="preserve">Projektet har under avslutningen av projekttiden och under </w:t>
      </w:r>
      <w:r w:rsidR="00575F9A" w:rsidRPr="005C4109">
        <w:rPr>
          <w:rFonts w:cs="Arial"/>
        </w:rPr>
        <w:t xml:space="preserve">de </w:t>
      </w:r>
      <w:r w:rsidR="00C256A1" w:rsidRPr="005C4109">
        <w:rPr>
          <w:rFonts w:cs="Arial"/>
        </w:rPr>
        <w:t>åtta</w:t>
      </w:r>
      <w:r w:rsidR="00575F9A" w:rsidRPr="005C4109">
        <w:rPr>
          <w:rFonts w:cs="Arial"/>
        </w:rPr>
        <w:t xml:space="preserve"> </w:t>
      </w:r>
      <w:r w:rsidR="00C256A1" w:rsidRPr="005C4109">
        <w:rPr>
          <w:rFonts w:cs="Arial"/>
        </w:rPr>
        <w:t>månaderna</w:t>
      </w:r>
      <w:r w:rsidR="00575F9A" w:rsidRPr="005C4109">
        <w:rPr>
          <w:rFonts w:cs="Arial"/>
        </w:rPr>
        <w:t xml:space="preserve"> i </w:t>
      </w:r>
      <w:r w:rsidR="00C256A1" w:rsidRPr="005C4109">
        <w:rPr>
          <w:rFonts w:cs="Arial"/>
        </w:rPr>
        <w:t>förlängningen</w:t>
      </w:r>
      <w:r w:rsidR="00575F9A" w:rsidRPr="005C4109">
        <w:rPr>
          <w:rFonts w:cs="Arial"/>
        </w:rPr>
        <w:t xml:space="preserve"> </w:t>
      </w:r>
      <w:r w:rsidR="00740BCC" w:rsidRPr="005C4109">
        <w:rPr>
          <w:rFonts w:cs="Arial"/>
        </w:rPr>
        <w:t xml:space="preserve">även </w:t>
      </w:r>
      <w:r w:rsidR="00112994" w:rsidRPr="005C4109">
        <w:rPr>
          <w:rFonts w:cs="Arial"/>
        </w:rPr>
        <w:t xml:space="preserve">haft fokus på </w:t>
      </w:r>
      <w:r w:rsidR="00970574" w:rsidRPr="005C4109">
        <w:rPr>
          <w:rFonts w:cs="Arial"/>
        </w:rPr>
        <w:t xml:space="preserve">att bygga en </w:t>
      </w:r>
      <w:r w:rsidR="00C256A1" w:rsidRPr="005C4109">
        <w:rPr>
          <w:rFonts w:cs="Arial"/>
        </w:rPr>
        <w:t>organisation</w:t>
      </w:r>
      <w:r w:rsidR="00112994" w:rsidRPr="005C4109">
        <w:rPr>
          <w:rFonts w:cs="Arial"/>
        </w:rPr>
        <w:t>, rekryter</w:t>
      </w:r>
      <w:r w:rsidR="00970574" w:rsidRPr="005C4109">
        <w:rPr>
          <w:rFonts w:cs="Arial"/>
        </w:rPr>
        <w:t xml:space="preserve">a medlemmar </w:t>
      </w:r>
      <w:r w:rsidR="00112994" w:rsidRPr="005C4109">
        <w:rPr>
          <w:rFonts w:cs="Arial"/>
        </w:rPr>
        <w:t>och</w:t>
      </w:r>
      <w:r w:rsidR="00970574" w:rsidRPr="005C4109">
        <w:rPr>
          <w:rFonts w:cs="Arial"/>
        </w:rPr>
        <w:t xml:space="preserve"> trygga</w:t>
      </w:r>
      <w:r w:rsidR="00112994" w:rsidRPr="005C4109">
        <w:rPr>
          <w:rFonts w:cs="Arial"/>
        </w:rPr>
        <w:t xml:space="preserve"> annan finansiering</w:t>
      </w:r>
      <w:r w:rsidR="00690389" w:rsidRPr="005C4109">
        <w:rPr>
          <w:rFonts w:cs="Arial"/>
        </w:rPr>
        <w:t xml:space="preserve">. </w:t>
      </w:r>
      <w:r w:rsidR="00443420" w:rsidRPr="005C4109">
        <w:rPr>
          <w:rFonts w:cs="Arial"/>
        </w:rPr>
        <w:t xml:space="preserve">Målsättningen har varit att </w:t>
      </w:r>
      <w:r w:rsidR="00172570" w:rsidRPr="005C4109">
        <w:rPr>
          <w:rFonts w:cs="Arial"/>
        </w:rPr>
        <w:t xml:space="preserve">projektet </w:t>
      </w:r>
      <w:r w:rsidR="00F5008B" w:rsidRPr="005C4109">
        <w:rPr>
          <w:rFonts w:cs="Arial"/>
        </w:rPr>
        <w:t xml:space="preserve">ska lämna över </w:t>
      </w:r>
      <w:r w:rsidR="004C2A11" w:rsidRPr="005C4109">
        <w:rPr>
          <w:rFonts w:cs="Arial"/>
        </w:rPr>
        <w:t>verksamheten</w:t>
      </w:r>
      <w:r w:rsidR="00F5008B" w:rsidRPr="005C4109">
        <w:rPr>
          <w:rFonts w:cs="Arial"/>
        </w:rPr>
        <w:t xml:space="preserve"> till den </w:t>
      </w:r>
      <w:r w:rsidR="004C2A11" w:rsidRPr="005C4109">
        <w:rPr>
          <w:rFonts w:cs="Arial"/>
        </w:rPr>
        <w:t>ideella föreningen Funktionsrättsbyrån på ett så förberett och ordnat sätt som möjligt</w:t>
      </w:r>
      <w:r w:rsidR="00E03078" w:rsidRPr="005C4109">
        <w:rPr>
          <w:rFonts w:cs="Arial"/>
        </w:rPr>
        <w:t>.</w:t>
      </w:r>
    </w:p>
    <w:p w14:paraId="11102D43" w14:textId="16037AE4" w:rsidR="008C0FB7" w:rsidRPr="005C4109" w:rsidRDefault="001E55C7" w:rsidP="00F634E3">
      <w:pPr>
        <w:rPr>
          <w:rFonts w:cs="Arial"/>
        </w:rPr>
      </w:pPr>
      <w:r w:rsidRPr="005C4109">
        <w:rPr>
          <w:rFonts w:cs="Arial"/>
        </w:rPr>
        <w:t xml:space="preserve">Projektet Funktionsrättsbyrån startade samma dag som </w:t>
      </w:r>
      <w:r w:rsidR="00C71AA5" w:rsidRPr="005C4109">
        <w:rPr>
          <w:rFonts w:cs="Arial"/>
        </w:rPr>
        <w:t xml:space="preserve">ett annat av Funktionsrätt Sveriges </w:t>
      </w:r>
      <w:r w:rsidR="006D6747" w:rsidRPr="005C4109">
        <w:rPr>
          <w:rFonts w:cs="Arial"/>
        </w:rPr>
        <w:t>arvsfondsprojekt, nämligen EUPATI Sverige</w:t>
      </w:r>
      <w:r w:rsidR="003059BA" w:rsidRPr="005C4109">
        <w:rPr>
          <w:rFonts w:cs="Arial"/>
        </w:rPr>
        <w:t xml:space="preserve"> som avslutades i september 2024</w:t>
      </w:r>
      <w:r w:rsidR="006D6747" w:rsidRPr="005C4109">
        <w:rPr>
          <w:rFonts w:cs="Arial"/>
        </w:rPr>
        <w:t>.</w:t>
      </w:r>
      <w:r w:rsidR="003059BA" w:rsidRPr="005C4109">
        <w:rPr>
          <w:rFonts w:cs="Arial"/>
        </w:rPr>
        <w:t xml:space="preserve"> Även i det projektet har en </w:t>
      </w:r>
      <w:r w:rsidR="00C256A1" w:rsidRPr="005C4109">
        <w:rPr>
          <w:rFonts w:cs="Arial"/>
        </w:rPr>
        <w:t>ideell</w:t>
      </w:r>
      <w:r w:rsidR="006B40F5" w:rsidRPr="005C4109">
        <w:rPr>
          <w:rFonts w:cs="Arial"/>
        </w:rPr>
        <w:t xml:space="preserve"> förening skapats</w:t>
      </w:r>
      <w:r w:rsidR="00F40D87" w:rsidRPr="005C4109">
        <w:rPr>
          <w:rFonts w:cs="Arial"/>
        </w:rPr>
        <w:t>.</w:t>
      </w:r>
      <w:r w:rsidR="006B40F5" w:rsidRPr="005C4109">
        <w:rPr>
          <w:rFonts w:cs="Arial"/>
        </w:rPr>
        <w:t xml:space="preserve"> </w:t>
      </w:r>
      <w:r w:rsidR="005C5F7B" w:rsidRPr="005C4109">
        <w:rPr>
          <w:rFonts w:cs="Arial"/>
        </w:rPr>
        <w:t xml:space="preserve">Även detta projekt hade </w:t>
      </w:r>
      <w:r w:rsidR="00F40D87" w:rsidRPr="005C4109">
        <w:rPr>
          <w:rFonts w:cs="Arial"/>
        </w:rPr>
        <w:t>ett stort</w:t>
      </w:r>
      <w:r w:rsidR="00613B9D" w:rsidRPr="005C4109">
        <w:rPr>
          <w:rFonts w:cs="Arial"/>
        </w:rPr>
        <w:t xml:space="preserve"> fokus </w:t>
      </w:r>
      <w:r w:rsidR="005C5F7B" w:rsidRPr="005C4109">
        <w:rPr>
          <w:rFonts w:cs="Arial"/>
        </w:rPr>
        <w:t xml:space="preserve">på </w:t>
      </w:r>
      <w:r w:rsidR="00613B9D" w:rsidRPr="005C4109">
        <w:rPr>
          <w:rFonts w:cs="Arial"/>
        </w:rPr>
        <w:t xml:space="preserve">att trygga övergången till </w:t>
      </w:r>
      <w:r w:rsidR="00C256A1" w:rsidRPr="005C4109">
        <w:rPr>
          <w:rFonts w:cs="Arial"/>
        </w:rPr>
        <w:t xml:space="preserve">den ideella föreningen. </w:t>
      </w:r>
      <w:r w:rsidR="00FB4B63" w:rsidRPr="005C4109">
        <w:rPr>
          <w:rFonts w:cs="Arial"/>
        </w:rPr>
        <w:t xml:space="preserve">Sedan EUPATI Sverige avslutades har funktionsrätt Sverige stöttat med </w:t>
      </w:r>
      <w:r w:rsidR="00141AB2" w:rsidRPr="005C4109">
        <w:rPr>
          <w:rFonts w:cs="Arial"/>
        </w:rPr>
        <w:t xml:space="preserve">hundratals ideella </w:t>
      </w:r>
      <w:r w:rsidR="00B25360" w:rsidRPr="005C4109">
        <w:rPr>
          <w:rFonts w:cs="Arial"/>
        </w:rPr>
        <w:t>arbetstimmar</w:t>
      </w:r>
      <w:r w:rsidR="00141AB2" w:rsidRPr="005C4109">
        <w:rPr>
          <w:rFonts w:cs="Arial"/>
        </w:rPr>
        <w:t xml:space="preserve">, </w:t>
      </w:r>
      <w:r w:rsidR="00C576BC" w:rsidRPr="005C4109">
        <w:rPr>
          <w:rFonts w:cs="Arial"/>
        </w:rPr>
        <w:t>en styrelseledamot</w:t>
      </w:r>
      <w:r w:rsidR="00B16E43" w:rsidRPr="005C4109">
        <w:rPr>
          <w:rFonts w:cs="Arial"/>
        </w:rPr>
        <w:t xml:space="preserve"> i Funktionsrätt Sverige</w:t>
      </w:r>
      <w:r w:rsidR="00C576BC" w:rsidRPr="005C4109">
        <w:rPr>
          <w:rFonts w:cs="Arial"/>
        </w:rPr>
        <w:t xml:space="preserve"> har varit föreningens ordförande, de anställda har fått </w:t>
      </w:r>
      <w:r w:rsidR="00A81B33" w:rsidRPr="005C4109">
        <w:rPr>
          <w:rFonts w:cs="Arial"/>
        </w:rPr>
        <w:t xml:space="preserve">använda arbetsplatser och möteslokaler på Funktionsrätt Sveriges </w:t>
      </w:r>
      <w:r w:rsidR="00F40D87" w:rsidRPr="005C4109">
        <w:rPr>
          <w:rFonts w:cs="Arial"/>
        </w:rPr>
        <w:t xml:space="preserve">kontor </w:t>
      </w:r>
      <w:r w:rsidR="00A81B33" w:rsidRPr="005C4109">
        <w:rPr>
          <w:rFonts w:cs="Arial"/>
        </w:rPr>
        <w:t xml:space="preserve">kostnadsfritt och Funktionsrätt Sverige är dessutom medlemmar i </w:t>
      </w:r>
      <w:r w:rsidR="00A81B33" w:rsidRPr="005C4109">
        <w:rPr>
          <w:rFonts w:cs="Arial"/>
        </w:rPr>
        <w:lastRenderedPageBreak/>
        <w:t xml:space="preserve">föreningen. </w:t>
      </w:r>
      <w:r w:rsidR="00B25360" w:rsidRPr="005C4109">
        <w:rPr>
          <w:rFonts w:cs="Arial"/>
        </w:rPr>
        <w:t xml:space="preserve">Funktionsrätt Sverige har i olika intressepolitiska sammanhang som exempelvis </w:t>
      </w:r>
      <w:r w:rsidR="00B16E43" w:rsidRPr="005C4109">
        <w:rPr>
          <w:rFonts w:cs="Arial"/>
        </w:rPr>
        <w:t xml:space="preserve">på </w:t>
      </w:r>
      <w:r w:rsidR="00B25360" w:rsidRPr="005C4109">
        <w:rPr>
          <w:rFonts w:cs="Arial"/>
        </w:rPr>
        <w:t>ordförandemöten</w:t>
      </w:r>
      <w:r w:rsidR="009414CC" w:rsidRPr="005C4109">
        <w:rPr>
          <w:rFonts w:cs="Arial"/>
        </w:rPr>
        <w:t>, panelsamtal</w:t>
      </w:r>
      <w:r w:rsidR="00B25360" w:rsidRPr="005C4109">
        <w:rPr>
          <w:rFonts w:cs="Arial"/>
        </w:rPr>
        <w:t xml:space="preserve"> </w:t>
      </w:r>
      <w:r w:rsidR="00431E18" w:rsidRPr="005C4109">
        <w:rPr>
          <w:rFonts w:cs="Arial"/>
        </w:rPr>
        <w:t xml:space="preserve">och uppvaktningar på </w:t>
      </w:r>
      <w:r w:rsidR="00B16E43" w:rsidRPr="005C4109">
        <w:rPr>
          <w:rFonts w:cs="Arial"/>
        </w:rPr>
        <w:t>Regeringskansliet</w:t>
      </w:r>
      <w:r w:rsidR="00431E18" w:rsidRPr="005C4109">
        <w:rPr>
          <w:rFonts w:cs="Arial"/>
        </w:rPr>
        <w:t xml:space="preserve"> </w:t>
      </w:r>
      <w:r w:rsidR="00B25360" w:rsidRPr="005C4109">
        <w:rPr>
          <w:rFonts w:cs="Arial"/>
        </w:rPr>
        <w:t xml:space="preserve">lyft den stora betydelsen av </w:t>
      </w:r>
      <w:r w:rsidR="00F51AB9" w:rsidRPr="005C4109">
        <w:rPr>
          <w:rFonts w:cs="Arial"/>
        </w:rPr>
        <w:t>EUPATI Sverige</w:t>
      </w:r>
      <w:r w:rsidR="00D11CD3" w:rsidRPr="005C4109">
        <w:rPr>
          <w:rFonts w:cs="Arial"/>
        </w:rPr>
        <w:t>s</w:t>
      </w:r>
      <w:r w:rsidR="00F51AB9" w:rsidRPr="005C4109">
        <w:rPr>
          <w:rFonts w:cs="Arial"/>
        </w:rPr>
        <w:t xml:space="preserve"> </w:t>
      </w:r>
      <w:r w:rsidR="00B25360" w:rsidRPr="005C4109">
        <w:rPr>
          <w:rFonts w:cs="Arial"/>
        </w:rPr>
        <w:t>verksamhet</w:t>
      </w:r>
      <w:r w:rsidR="00F51AB9" w:rsidRPr="005C4109">
        <w:rPr>
          <w:rFonts w:cs="Arial"/>
        </w:rPr>
        <w:t>.</w:t>
      </w:r>
      <w:r w:rsidR="008C0FB7" w:rsidRPr="005C4109">
        <w:rPr>
          <w:rFonts w:cs="Arial"/>
        </w:rPr>
        <w:t xml:space="preserve"> </w:t>
      </w:r>
    </w:p>
    <w:p w14:paraId="727234D6" w14:textId="368814B8" w:rsidR="003C3E6E" w:rsidRDefault="008C0FB7" w:rsidP="00F634E3">
      <w:pPr>
        <w:rPr>
          <w:rFonts w:cs="Arial"/>
        </w:rPr>
      </w:pPr>
      <w:r w:rsidRPr="005C4109">
        <w:rPr>
          <w:rFonts w:cs="Arial"/>
        </w:rPr>
        <w:t xml:space="preserve">EUPATI Sverige </w:t>
      </w:r>
      <w:r w:rsidR="00E33249" w:rsidRPr="005C4109">
        <w:rPr>
          <w:rFonts w:cs="Arial"/>
        </w:rPr>
        <w:t xml:space="preserve">har </w:t>
      </w:r>
      <w:r w:rsidR="00B25360" w:rsidRPr="005C4109">
        <w:rPr>
          <w:rFonts w:cs="Arial"/>
        </w:rPr>
        <w:t>under halvåret</w:t>
      </w:r>
      <w:r w:rsidR="00240834" w:rsidRPr="005C4109">
        <w:rPr>
          <w:rFonts w:cs="Arial"/>
        </w:rPr>
        <w:t xml:space="preserve"> sedan projektet avslutades fått över 50 medlemmar, bedriver nu två externt finansierade projekt och har fått </w:t>
      </w:r>
      <w:r w:rsidR="006753CF" w:rsidRPr="005C4109">
        <w:rPr>
          <w:rFonts w:cs="Arial"/>
        </w:rPr>
        <w:t xml:space="preserve">offentliga medel till deras verksamhet. </w:t>
      </w:r>
    </w:p>
    <w:p w14:paraId="111AF6A6" w14:textId="5A492F13" w:rsidR="00CB62B7" w:rsidRPr="00396416" w:rsidRDefault="00E33249" w:rsidP="00F634E3">
      <w:pPr>
        <w:rPr>
          <w:rFonts w:cs="Arial"/>
        </w:rPr>
      </w:pPr>
      <w:r w:rsidRPr="00396416">
        <w:rPr>
          <w:rFonts w:cs="Arial"/>
        </w:rPr>
        <w:t>Funktionsrätt Sverige</w:t>
      </w:r>
      <w:r w:rsidR="00EE0D59" w:rsidRPr="00396416">
        <w:rPr>
          <w:rFonts w:cs="Arial"/>
        </w:rPr>
        <w:t xml:space="preserve"> </w:t>
      </w:r>
      <w:r w:rsidR="00454E51" w:rsidRPr="00396416">
        <w:rPr>
          <w:rFonts w:cs="Arial"/>
        </w:rPr>
        <w:t xml:space="preserve">kommer under våren 2025 att ha en nära </w:t>
      </w:r>
      <w:r w:rsidR="00C40E12" w:rsidRPr="00396416">
        <w:rPr>
          <w:rFonts w:cs="Arial"/>
        </w:rPr>
        <w:t>dialog</w:t>
      </w:r>
      <w:r w:rsidR="00454E51" w:rsidRPr="00396416">
        <w:rPr>
          <w:rFonts w:cs="Arial"/>
        </w:rPr>
        <w:t xml:space="preserve"> </w:t>
      </w:r>
      <w:r w:rsidR="003C3E6E" w:rsidRPr="00396416">
        <w:rPr>
          <w:rFonts w:cs="Arial"/>
        </w:rPr>
        <w:t xml:space="preserve">med föreningen Funktionsrättsbyråns styrelse. Om föreningens styrelse bedömer att det finns en möjlighet att i egen regi att fortsätta att bedriva verksamhet i någon utsträckning kommer Funktionsrätt Sverige att erbjuda en </w:t>
      </w:r>
      <w:r w:rsidR="00FE3491" w:rsidRPr="00396416">
        <w:rPr>
          <w:rFonts w:cs="Arial"/>
        </w:rPr>
        <w:t xml:space="preserve">viss </w:t>
      </w:r>
      <w:r w:rsidR="003C3E6E" w:rsidRPr="00396416">
        <w:rPr>
          <w:rFonts w:cs="Arial"/>
        </w:rPr>
        <w:t>stöttning</w:t>
      </w:r>
      <w:r w:rsidR="00DC46AA" w:rsidRPr="00396416">
        <w:rPr>
          <w:rFonts w:cs="Arial"/>
        </w:rPr>
        <w:t xml:space="preserve"> av </w:t>
      </w:r>
      <w:r w:rsidR="00325EE4" w:rsidRPr="00396416">
        <w:rPr>
          <w:rFonts w:cs="Arial"/>
        </w:rPr>
        <w:t>Funktionsrättsbyråns ideella förening under det första</w:t>
      </w:r>
      <w:r w:rsidR="00EE0D59" w:rsidRPr="00396416">
        <w:rPr>
          <w:rFonts w:cs="Arial"/>
        </w:rPr>
        <w:t xml:space="preserve"> verksamhetsåret efter projekttidens avslutning. </w:t>
      </w:r>
      <w:r w:rsidR="00D11CD3" w:rsidRPr="00396416">
        <w:rPr>
          <w:rFonts w:cs="Arial"/>
        </w:rPr>
        <w:t xml:space="preserve">Därigenom får Funktionsrättsbyråns ideella förening </w:t>
      </w:r>
      <w:r w:rsidR="00B73919" w:rsidRPr="00396416">
        <w:rPr>
          <w:rFonts w:cs="Arial"/>
        </w:rPr>
        <w:t xml:space="preserve">i starten ett omfattande </w:t>
      </w:r>
      <w:r w:rsidR="00D9772E" w:rsidRPr="00396416">
        <w:rPr>
          <w:rFonts w:cs="Arial"/>
        </w:rPr>
        <w:t xml:space="preserve">stöd </w:t>
      </w:r>
      <w:r w:rsidR="00B73919" w:rsidRPr="00396416">
        <w:rPr>
          <w:rFonts w:cs="Arial"/>
        </w:rPr>
        <w:t xml:space="preserve">från Funktionsrätt Sverige </w:t>
      </w:r>
      <w:r w:rsidR="00D9772E" w:rsidRPr="00396416">
        <w:rPr>
          <w:rFonts w:cs="Arial"/>
        </w:rPr>
        <w:t>genom arbetstid,</w:t>
      </w:r>
      <w:r w:rsidR="009414CC" w:rsidRPr="00396416">
        <w:rPr>
          <w:rFonts w:cs="Arial"/>
        </w:rPr>
        <w:t xml:space="preserve"> </w:t>
      </w:r>
      <w:r w:rsidR="00ED58CF" w:rsidRPr="00396416">
        <w:rPr>
          <w:rFonts w:cs="Arial"/>
        </w:rPr>
        <w:t xml:space="preserve">tillgång till </w:t>
      </w:r>
      <w:r w:rsidR="00D9772E" w:rsidRPr="00396416">
        <w:rPr>
          <w:rFonts w:cs="Arial"/>
        </w:rPr>
        <w:t>kompetens, lokaler</w:t>
      </w:r>
      <w:r w:rsidR="00B73919" w:rsidRPr="00396416">
        <w:rPr>
          <w:rFonts w:cs="Arial"/>
        </w:rPr>
        <w:t xml:space="preserve"> </w:t>
      </w:r>
      <w:r w:rsidR="00934A6A" w:rsidRPr="00396416">
        <w:rPr>
          <w:rFonts w:cs="Arial"/>
        </w:rPr>
        <w:t xml:space="preserve">för arbetsplatser </w:t>
      </w:r>
      <w:r w:rsidR="00ED58CF" w:rsidRPr="00396416">
        <w:rPr>
          <w:rFonts w:cs="Arial"/>
        </w:rPr>
        <w:t xml:space="preserve">och möten </w:t>
      </w:r>
      <w:r w:rsidR="003F5784" w:rsidRPr="00396416">
        <w:rPr>
          <w:rFonts w:cs="Arial"/>
        </w:rPr>
        <w:t xml:space="preserve">med mer. </w:t>
      </w:r>
      <w:r w:rsidR="00325EE4" w:rsidRPr="00396416">
        <w:rPr>
          <w:rFonts w:cs="Arial"/>
        </w:rPr>
        <w:t xml:space="preserve"> </w:t>
      </w:r>
      <w:r w:rsidRPr="00396416">
        <w:rPr>
          <w:rFonts w:cs="Arial"/>
        </w:rPr>
        <w:t xml:space="preserve"> </w:t>
      </w:r>
      <w:r w:rsidR="00672A82" w:rsidRPr="00396416">
        <w:rPr>
          <w:rFonts w:cs="Arial"/>
        </w:rPr>
        <w:t xml:space="preserve"> </w:t>
      </w:r>
    </w:p>
    <w:p w14:paraId="5EFB5492" w14:textId="5D2ED8E5" w:rsidR="00381E62" w:rsidRPr="00396416" w:rsidRDefault="00CB62B7" w:rsidP="00F634E3">
      <w:pPr>
        <w:rPr>
          <w:rFonts w:cs="Arial"/>
        </w:rPr>
      </w:pPr>
      <w:r w:rsidRPr="00396416">
        <w:rPr>
          <w:rFonts w:cs="Arial"/>
        </w:rPr>
        <w:t xml:space="preserve">Det betyder att Funktionsrätt Sverige indirekt </w:t>
      </w:r>
      <w:r w:rsidR="009902CF" w:rsidRPr="00396416">
        <w:rPr>
          <w:rFonts w:cs="Arial"/>
        </w:rPr>
        <w:t xml:space="preserve">kommer att </w:t>
      </w:r>
      <w:r w:rsidRPr="00396416">
        <w:rPr>
          <w:rFonts w:cs="Arial"/>
        </w:rPr>
        <w:t>ge ett betydande ekonomiskt stöd</w:t>
      </w:r>
      <w:r w:rsidR="00ED58CF" w:rsidRPr="00396416">
        <w:rPr>
          <w:rFonts w:cs="Arial"/>
        </w:rPr>
        <w:t xml:space="preserve"> till </w:t>
      </w:r>
      <w:r w:rsidR="00085A08" w:rsidRPr="00396416">
        <w:rPr>
          <w:rFonts w:cs="Arial"/>
        </w:rPr>
        <w:t>Funktionsrättsbyråns ideella förening</w:t>
      </w:r>
      <w:r w:rsidR="00054565" w:rsidRPr="00396416">
        <w:rPr>
          <w:rFonts w:cs="Arial"/>
        </w:rPr>
        <w:t xml:space="preserve"> men inte till exempelvis löner</w:t>
      </w:r>
      <w:r w:rsidR="00085A08" w:rsidRPr="00396416">
        <w:rPr>
          <w:rFonts w:cs="Arial"/>
        </w:rPr>
        <w:t xml:space="preserve">. Det betyder också att Funktionsrätt Sverige </w:t>
      </w:r>
      <w:r w:rsidR="009902CF" w:rsidRPr="00396416">
        <w:rPr>
          <w:rFonts w:cs="Arial"/>
        </w:rPr>
        <w:t>bidrar med</w:t>
      </w:r>
      <w:r w:rsidR="00934A6A" w:rsidRPr="00396416">
        <w:rPr>
          <w:rFonts w:cs="Arial"/>
        </w:rPr>
        <w:t xml:space="preserve"> legitimitet </w:t>
      </w:r>
      <w:r w:rsidR="00085A08" w:rsidRPr="00396416">
        <w:rPr>
          <w:rFonts w:cs="Arial"/>
        </w:rPr>
        <w:t xml:space="preserve">till föreningen </w:t>
      </w:r>
      <w:r w:rsidR="00777F08" w:rsidRPr="00396416">
        <w:rPr>
          <w:rFonts w:cs="Arial"/>
        </w:rPr>
        <w:t>genom att</w:t>
      </w:r>
      <w:r w:rsidR="009414CC" w:rsidRPr="00396416">
        <w:rPr>
          <w:rFonts w:cs="Arial"/>
        </w:rPr>
        <w:t xml:space="preserve"> </w:t>
      </w:r>
      <w:r w:rsidR="00CE7CD6" w:rsidRPr="00396416">
        <w:rPr>
          <w:rFonts w:cs="Arial"/>
        </w:rPr>
        <w:t xml:space="preserve">bli medlemmar och i olika intressepolitiska sammanhang </w:t>
      </w:r>
      <w:r w:rsidR="006327F2" w:rsidRPr="00396416">
        <w:rPr>
          <w:rFonts w:cs="Arial"/>
        </w:rPr>
        <w:t xml:space="preserve">lyfta den stora betydelsen av Funktionsrättbyråns verksamhet och </w:t>
      </w:r>
      <w:r w:rsidR="00D2546C" w:rsidRPr="00396416">
        <w:rPr>
          <w:rFonts w:cs="Arial"/>
        </w:rPr>
        <w:t>rättighets</w:t>
      </w:r>
      <w:r w:rsidR="006327F2" w:rsidRPr="00396416">
        <w:rPr>
          <w:rFonts w:cs="Arial"/>
        </w:rPr>
        <w:t xml:space="preserve">databas. </w:t>
      </w:r>
    </w:p>
    <w:p w14:paraId="3C5B5509" w14:textId="1C90116F" w:rsidR="006327F2" w:rsidRPr="00396416" w:rsidRDefault="000B6CC0" w:rsidP="00F634E3">
      <w:pPr>
        <w:rPr>
          <w:rFonts w:cs="Arial"/>
        </w:rPr>
      </w:pPr>
      <w:r w:rsidRPr="00396416">
        <w:rPr>
          <w:rFonts w:cs="Arial"/>
        </w:rPr>
        <w:t xml:space="preserve">Funktionsrätt Sverige har på grund av begränsade </w:t>
      </w:r>
      <w:r w:rsidR="004117C6" w:rsidRPr="00396416">
        <w:rPr>
          <w:rFonts w:cs="Arial"/>
        </w:rPr>
        <w:t xml:space="preserve">ekonomiska </w:t>
      </w:r>
      <w:r w:rsidRPr="00396416">
        <w:rPr>
          <w:rFonts w:cs="Arial"/>
        </w:rPr>
        <w:t xml:space="preserve">resurser inte möjlighet att bidra </w:t>
      </w:r>
      <w:r w:rsidR="00732955" w:rsidRPr="00396416">
        <w:rPr>
          <w:rFonts w:cs="Arial"/>
        </w:rPr>
        <w:t>med direkta ekonomiska medel och</w:t>
      </w:r>
      <w:r w:rsidR="004117C6" w:rsidRPr="00396416">
        <w:rPr>
          <w:rFonts w:cs="Arial"/>
        </w:rPr>
        <w:t xml:space="preserve"> samtidigt bibehålla ambitionsnivån för den ordinarie verksamheten. </w:t>
      </w:r>
      <w:r w:rsidR="002D12DF" w:rsidRPr="00396416">
        <w:rPr>
          <w:rFonts w:cs="Arial"/>
        </w:rPr>
        <w:t>Funktionsrättbyrån</w:t>
      </w:r>
      <w:r w:rsidR="00EC1BD3" w:rsidRPr="00396416">
        <w:rPr>
          <w:rFonts w:cs="Arial"/>
        </w:rPr>
        <w:t>s legitimitet och trovärdighet</w:t>
      </w:r>
      <w:r w:rsidR="004D685A" w:rsidRPr="00396416">
        <w:rPr>
          <w:rFonts w:cs="Arial"/>
        </w:rPr>
        <w:t xml:space="preserve"> stärks </w:t>
      </w:r>
      <w:r w:rsidR="009902CF" w:rsidRPr="00396416">
        <w:rPr>
          <w:rFonts w:cs="Arial"/>
        </w:rPr>
        <w:t xml:space="preserve">ytterligare </w:t>
      </w:r>
      <w:r w:rsidR="002A5801" w:rsidRPr="00396416">
        <w:rPr>
          <w:rFonts w:cs="Arial"/>
        </w:rPr>
        <w:t xml:space="preserve">genom </w:t>
      </w:r>
      <w:r w:rsidR="00381E62" w:rsidRPr="00396416">
        <w:rPr>
          <w:rFonts w:cs="Arial"/>
        </w:rPr>
        <w:t>av</w:t>
      </w:r>
      <w:r w:rsidR="00C01C41" w:rsidRPr="00396416">
        <w:rPr>
          <w:rFonts w:cs="Arial"/>
        </w:rPr>
        <w:t xml:space="preserve"> </w:t>
      </w:r>
      <w:r w:rsidR="006D384A" w:rsidRPr="00396416">
        <w:rPr>
          <w:rFonts w:cs="Arial"/>
        </w:rPr>
        <w:t>att vara</w:t>
      </w:r>
      <w:r w:rsidR="00381E62" w:rsidRPr="00396416">
        <w:rPr>
          <w:rFonts w:cs="Arial"/>
        </w:rPr>
        <w:t xml:space="preserve"> en oberoende ideell aktör. </w:t>
      </w:r>
      <w:r w:rsidR="00CF3BFF" w:rsidRPr="00396416">
        <w:rPr>
          <w:rFonts w:cs="Arial"/>
        </w:rPr>
        <w:t xml:space="preserve">Funktionsrätt Sverige kommer </w:t>
      </w:r>
      <w:r w:rsidR="00EF6656" w:rsidRPr="00396416">
        <w:rPr>
          <w:rFonts w:cs="Arial"/>
        </w:rPr>
        <w:t xml:space="preserve">efter projekttidens slut </w:t>
      </w:r>
      <w:r w:rsidR="00CF3BFF" w:rsidRPr="00396416">
        <w:rPr>
          <w:rFonts w:cs="Arial"/>
        </w:rPr>
        <w:t>att</w:t>
      </w:r>
      <w:r w:rsidR="00EF6656" w:rsidRPr="00396416">
        <w:rPr>
          <w:rFonts w:cs="Arial"/>
        </w:rPr>
        <w:t xml:space="preserve"> överta </w:t>
      </w:r>
      <w:r w:rsidR="006F0CA5" w:rsidRPr="00396416">
        <w:rPr>
          <w:rFonts w:cs="Arial"/>
        </w:rPr>
        <w:t>förvaltningen</w:t>
      </w:r>
      <w:r w:rsidR="00EF6656" w:rsidRPr="00396416">
        <w:rPr>
          <w:rFonts w:cs="Arial"/>
        </w:rPr>
        <w:t xml:space="preserve"> </w:t>
      </w:r>
      <w:r w:rsidR="00DC46AA" w:rsidRPr="00396416">
        <w:rPr>
          <w:rFonts w:cs="Arial"/>
        </w:rPr>
        <w:t>av rättighetsdatabasen</w:t>
      </w:r>
      <w:r w:rsidR="00EF6656" w:rsidRPr="00396416">
        <w:rPr>
          <w:rFonts w:cs="Arial"/>
        </w:rPr>
        <w:t xml:space="preserve"> på ett </w:t>
      </w:r>
      <w:r w:rsidR="006F0CA5" w:rsidRPr="00396416">
        <w:rPr>
          <w:rFonts w:cs="Arial"/>
        </w:rPr>
        <w:t xml:space="preserve">tryggt och </w:t>
      </w:r>
      <w:r w:rsidR="00EF6656" w:rsidRPr="00396416">
        <w:rPr>
          <w:rFonts w:cs="Arial"/>
        </w:rPr>
        <w:t>säkert sätt</w:t>
      </w:r>
      <w:r w:rsidR="006F0CA5" w:rsidRPr="00396416">
        <w:rPr>
          <w:rFonts w:cs="Arial"/>
        </w:rPr>
        <w:t xml:space="preserve">. </w:t>
      </w:r>
    </w:p>
    <w:tbl>
      <w:tblPr>
        <w:tblStyle w:val="Tabellrutnt"/>
        <w:tblW w:w="0" w:type="auto"/>
        <w:tblLook w:val="04A0" w:firstRow="1" w:lastRow="0" w:firstColumn="1" w:lastColumn="0" w:noHBand="0" w:noVBand="1"/>
      </w:tblPr>
      <w:tblGrid>
        <w:gridCol w:w="7360"/>
      </w:tblGrid>
      <w:tr w:rsidR="00F634E3" w14:paraId="1833B80A" w14:textId="77777777" w:rsidTr="00867DAD">
        <w:trPr>
          <w:trHeight w:val="1129"/>
        </w:trPr>
        <w:tc>
          <w:tcPr>
            <w:tcW w:w="7360" w:type="dxa"/>
          </w:tcPr>
          <w:p w14:paraId="0CA26120" w14:textId="77777777" w:rsidR="00CB6CAC" w:rsidRPr="002A2D29" w:rsidRDefault="00CB6CAC" w:rsidP="00CB6CAC">
            <w:pPr>
              <w:rPr>
                <w:b/>
                <w:bCs/>
                <w:szCs w:val="24"/>
              </w:rPr>
            </w:pPr>
            <w:r w:rsidRPr="002A2D29">
              <w:rPr>
                <w:b/>
                <w:bCs/>
                <w:szCs w:val="24"/>
              </w:rPr>
              <w:t>Funktionsrätt Sveriges styrelse föreslår kongressen besluta</w:t>
            </w:r>
          </w:p>
          <w:p w14:paraId="0F93EEE8" w14:textId="77777777" w:rsidR="00F634E3" w:rsidRPr="00396416" w:rsidRDefault="00F634E3" w:rsidP="00F634E3">
            <w:pPr>
              <w:rPr>
                <w:rFonts w:cs="Arial"/>
              </w:rPr>
            </w:pPr>
          </w:p>
          <w:p w14:paraId="27EF08DC" w14:textId="591CECF4" w:rsidR="00F634E3" w:rsidRDefault="00472FBA" w:rsidP="00F634E3">
            <w:pPr>
              <w:rPr>
                <w:rFonts w:cs="Arial"/>
              </w:rPr>
            </w:pPr>
            <w:r>
              <w:rPr>
                <w:rFonts w:cs="Arial"/>
              </w:rPr>
              <w:t>a</w:t>
            </w:r>
            <w:r w:rsidR="00F634E3" w:rsidRPr="00396416">
              <w:rPr>
                <w:rFonts w:cs="Arial"/>
              </w:rPr>
              <w:t>tt avslå motionen.</w:t>
            </w:r>
          </w:p>
        </w:tc>
      </w:tr>
    </w:tbl>
    <w:p w14:paraId="0656C33C" w14:textId="77777777" w:rsidR="005936B9" w:rsidRPr="004003D6" w:rsidRDefault="005936B9" w:rsidP="00F634E3"/>
    <w:sectPr w:rsidR="005936B9" w:rsidRPr="004003D6" w:rsidSect="00984141">
      <w:footerReference w:type="default" r:id="rId10"/>
      <w:pgSz w:w="11906" w:h="16838"/>
      <w:pgMar w:top="1418" w:right="2268" w:bottom="1418" w:left="2268"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38240" w14:textId="77777777" w:rsidR="001863B4" w:rsidRDefault="001863B4" w:rsidP="00CF7515">
      <w:pPr>
        <w:spacing w:after="0" w:line="240" w:lineRule="auto"/>
      </w:pPr>
      <w:r>
        <w:separator/>
      </w:r>
    </w:p>
  </w:endnote>
  <w:endnote w:type="continuationSeparator" w:id="0">
    <w:p w14:paraId="346DB6F2" w14:textId="77777777" w:rsidR="001863B4" w:rsidRDefault="001863B4" w:rsidP="00CF7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3960777"/>
      <w:docPartObj>
        <w:docPartGallery w:val="Page Numbers (Bottom of Page)"/>
        <w:docPartUnique/>
      </w:docPartObj>
    </w:sdtPr>
    <w:sdtEndPr/>
    <w:sdtContent>
      <w:sdt>
        <w:sdtPr>
          <w:id w:val="-1769616900"/>
          <w:docPartObj>
            <w:docPartGallery w:val="Page Numbers (Top of Page)"/>
            <w:docPartUnique/>
          </w:docPartObj>
        </w:sdtPr>
        <w:sdtEndPr/>
        <w:sdtContent>
          <w:p w14:paraId="14B14144" w14:textId="333F2F70" w:rsidR="00EE3322" w:rsidRDefault="00EE3322">
            <w:pPr>
              <w:pStyle w:val="Sidfot"/>
              <w:jc w:val="right"/>
            </w:pPr>
            <w:r>
              <w:t xml:space="preserve">Sida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av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p w14:paraId="62F1F592" w14:textId="77777777" w:rsidR="00EE3322" w:rsidRDefault="00EE33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BA0F1" w14:textId="77777777" w:rsidR="001863B4" w:rsidRDefault="001863B4" w:rsidP="00CF7515">
      <w:pPr>
        <w:spacing w:after="0" w:line="240" w:lineRule="auto"/>
      </w:pPr>
      <w:r>
        <w:separator/>
      </w:r>
    </w:p>
  </w:footnote>
  <w:footnote w:type="continuationSeparator" w:id="0">
    <w:p w14:paraId="0AFA07D7" w14:textId="77777777" w:rsidR="001863B4" w:rsidRDefault="001863B4" w:rsidP="00CF75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321BA0"/>
    <w:multiLevelType w:val="multilevel"/>
    <w:tmpl w:val="084A6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290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D42"/>
    <w:rsid w:val="0001724A"/>
    <w:rsid w:val="000245C6"/>
    <w:rsid w:val="0003017A"/>
    <w:rsid w:val="00031E22"/>
    <w:rsid w:val="00054565"/>
    <w:rsid w:val="00071318"/>
    <w:rsid w:val="00073D38"/>
    <w:rsid w:val="00085A08"/>
    <w:rsid w:val="000B19FF"/>
    <w:rsid w:val="000B6CC0"/>
    <w:rsid w:val="000E312E"/>
    <w:rsid w:val="001003EC"/>
    <w:rsid w:val="00112994"/>
    <w:rsid w:val="00141AB2"/>
    <w:rsid w:val="00142820"/>
    <w:rsid w:val="00166AE2"/>
    <w:rsid w:val="00172570"/>
    <w:rsid w:val="00175516"/>
    <w:rsid w:val="001863B4"/>
    <w:rsid w:val="0019244A"/>
    <w:rsid w:val="001A07DC"/>
    <w:rsid w:val="001A41F3"/>
    <w:rsid w:val="001B5FA7"/>
    <w:rsid w:val="001D13EF"/>
    <w:rsid w:val="001D4C38"/>
    <w:rsid w:val="001E55C7"/>
    <w:rsid w:val="001E5EB7"/>
    <w:rsid w:val="001F708B"/>
    <w:rsid w:val="00202B26"/>
    <w:rsid w:val="00240834"/>
    <w:rsid w:val="00241650"/>
    <w:rsid w:val="00267297"/>
    <w:rsid w:val="00271475"/>
    <w:rsid w:val="002A5801"/>
    <w:rsid w:val="002C5F48"/>
    <w:rsid w:val="002D12DF"/>
    <w:rsid w:val="003059BA"/>
    <w:rsid w:val="0030777D"/>
    <w:rsid w:val="003114DB"/>
    <w:rsid w:val="00325EE4"/>
    <w:rsid w:val="00341781"/>
    <w:rsid w:val="00365B97"/>
    <w:rsid w:val="00381E62"/>
    <w:rsid w:val="00396416"/>
    <w:rsid w:val="003B277D"/>
    <w:rsid w:val="003B488C"/>
    <w:rsid w:val="003C3E6E"/>
    <w:rsid w:val="003E694E"/>
    <w:rsid w:val="003F5784"/>
    <w:rsid w:val="004003D6"/>
    <w:rsid w:val="004035BB"/>
    <w:rsid w:val="004117C6"/>
    <w:rsid w:val="00431E18"/>
    <w:rsid w:val="00435F20"/>
    <w:rsid w:val="0044162B"/>
    <w:rsid w:val="00443420"/>
    <w:rsid w:val="0045339A"/>
    <w:rsid w:val="00454E51"/>
    <w:rsid w:val="00457AD6"/>
    <w:rsid w:val="00472FBA"/>
    <w:rsid w:val="004A2754"/>
    <w:rsid w:val="004B165A"/>
    <w:rsid w:val="004C2A11"/>
    <w:rsid w:val="004D685A"/>
    <w:rsid w:val="004E69D0"/>
    <w:rsid w:val="004E7F46"/>
    <w:rsid w:val="00505FCD"/>
    <w:rsid w:val="00537815"/>
    <w:rsid w:val="00560E63"/>
    <w:rsid w:val="00575F9A"/>
    <w:rsid w:val="005834A8"/>
    <w:rsid w:val="005936B9"/>
    <w:rsid w:val="005A0C6E"/>
    <w:rsid w:val="005A23B3"/>
    <w:rsid w:val="005C2FF2"/>
    <w:rsid w:val="005C3D75"/>
    <w:rsid w:val="005C4109"/>
    <w:rsid w:val="005C5F7B"/>
    <w:rsid w:val="005C7200"/>
    <w:rsid w:val="005D1448"/>
    <w:rsid w:val="005D2610"/>
    <w:rsid w:val="005D5602"/>
    <w:rsid w:val="005F4277"/>
    <w:rsid w:val="00612BD1"/>
    <w:rsid w:val="00613B9D"/>
    <w:rsid w:val="00620216"/>
    <w:rsid w:val="00627C5A"/>
    <w:rsid w:val="006327F2"/>
    <w:rsid w:val="00642434"/>
    <w:rsid w:val="006500E6"/>
    <w:rsid w:val="00671A56"/>
    <w:rsid w:val="00671C84"/>
    <w:rsid w:val="00672A82"/>
    <w:rsid w:val="006753CF"/>
    <w:rsid w:val="00690389"/>
    <w:rsid w:val="006B1208"/>
    <w:rsid w:val="006B40F5"/>
    <w:rsid w:val="006D384A"/>
    <w:rsid w:val="006D6747"/>
    <w:rsid w:val="006E5EA9"/>
    <w:rsid w:val="006F0CA5"/>
    <w:rsid w:val="00701AC5"/>
    <w:rsid w:val="00732955"/>
    <w:rsid w:val="00740BCC"/>
    <w:rsid w:val="00772C45"/>
    <w:rsid w:val="00777F08"/>
    <w:rsid w:val="008054F7"/>
    <w:rsid w:val="00824813"/>
    <w:rsid w:val="008333E9"/>
    <w:rsid w:val="008453D1"/>
    <w:rsid w:val="0086541C"/>
    <w:rsid w:val="00867DAD"/>
    <w:rsid w:val="008766E3"/>
    <w:rsid w:val="0088171B"/>
    <w:rsid w:val="008C06F3"/>
    <w:rsid w:val="008C08DE"/>
    <w:rsid w:val="008C0FB7"/>
    <w:rsid w:val="008D5D1D"/>
    <w:rsid w:val="008E2258"/>
    <w:rsid w:val="00934A6A"/>
    <w:rsid w:val="009414CC"/>
    <w:rsid w:val="00970574"/>
    <w:rsid w:val="00984141"/>
    <w:rsid w:val="009902CF"/>
    <w:rsid w:val="009B370B"/>
    <w:rsid w:val="009D6FD5"/>
    <w:rsid w:val="009E6205"/>
    <w:rsid w:val="00A201E8"/>
    <w:rsid w:val="00A223D6"/>
    <w:rsid w:val="00A23BDD"/>
    <w:rsid w:val="00A25013"/>
    <w:rsid w:val="00A34B00"/>
    <w:rsid w:val="00A53425"/>
    <w:rsid w:val="00A61DCF"/>
    <w:rsid w:val="00A62F4C"/>
    <w:rsid w:val="00A653F7"/>
    <w:rsid w:val="00A72462"/>
    <w:rsid w:val="00A77F15"/>
    <w:rsid w:val="00A81B33"/>
    <w:rsid w:val="00A875F5"/>
    <w:rsid w:val="00A9134E"/>
    <w:rsid w:val="00AC0A7B"/>
    <w:rsid w:val="00AC55C8"/>
    <w:rsid w:val="00AD678D"/>
    <w:rsid w:val="00AF0328"/>
    <w:rsid w:val="00B16E43"/>
    <w:rsid w:val="00B25360"/>
    <w:rsid w:val="00B60729"/>
    <w:rsid w:val="00B608B3"/>
    <w:rsid w:val="00B717D9"/>
    <w:rsid w:val="00B73919"/>
    <w:rsid w:val="00B92603"/>
    <w:rsid w:val="00B95AD2"/>
    <w:rsid w:val="00B95D42"/>
    <w:rsid w:val="00BA0ACF"/>
    <w:rsid w:val="00BA4980"/>
    <w:rsid w:val="00BF59F0"/>
    <w:rsid w:val="00C01856"/>
    <w:rsid w:val="00C01C41"/>
    <w:rsid w:val="00C16A9F"/>
    <w:rsid w:val="00C17253"/>
    <w:rsid w:val="00C239F9"/>
    <w:rsid w:val="00C256A1"/>
    <w:rsid w:val="00C379DE"/>
    <w:rsid w:val="00C40E12"/>
    <w:rsid w:val="00C576BC"/>
    <w:rsid w:val="00C63C05"/>
    <w:rsid w:val="00C71AA5"/>
    <w:rsid w:val="00C7609F"/>
    <w:rsid w:val="00C874E3"/>
    <w:rsid w:val="00CA05DA"/>
    <w:rsid w:val="00CA2A65"/>
    <w:rsid w:val="00CB62B7"/>
    <w:rsid w:val="00CB6CAC"/>
    <w:rsid w:val="00CD268B"/>
    <w:rsid w:val="00CD7E75"/>
    <w:rsid w:val="00CE7CD6"/>
    <w:rsid w:val="00CF3BFF"/>
    <w:rsid w:val="00CF7515"/>
    <w:rsid w:val="00D014EE"/>
    <w:rsid w:val="00D11CD3"/>
    <w:rsid w:val="00D1398F"/>
    <w:rsid w:val="00D2025C"/>
    <w:rsid w:val="00D21968"/>
    <w:rsid w:val="00D2546C"/>
    <w:rsid w:val="00D636D8"/>
    <w:rsid w:val="00D9621E"/>
    <w:rsid w:val="00D9772E"/>
    <w:rsid w:val="00DC1677"/>
    <w:rsid w:val="00DC46AA"/>
    <w:rsid w:val="00DC7F3A"/>
    <w:rsid w:val="00DF3449"/>
    <w:rsid w:val="00E03078"/>
    <w:rsid w:val="00E239C4"/>
    <w:rsid w:val="00E31818"/>
    <w:rsid w:val="00E33249"/>
    <w:rsid w:val="00E35A4B"/>
    <w:rsid w:val="00EA2CB6"/>
    <w:rsid w:val="00EB51F4"/>
    <w:rsid w:val="00EC1BD3"/>
    <w:rsid w:val="00ED58CF"/>
    <w:rsid w:val="00EE0D59"/>
    <w:rsid w:val="00EE26D9"/>
    <w:rsid w:val="00EE3322"/>
    <w:rsid w:val="00EF6656"/>
    <w:rsid w:val="00F06122"/>
    <w:rsid w:val="00F33C73"/>
    <w:rsid w:val="00F40D87"/>
    <w:rsid w:val="00F424AB"/>
    <w:rsid w:val="00F5008B"/>
    <w:rsid w:val="00F51AB9"/>
    <w:rsid w:val="00F634E3"/>
    <w:rsid w:val="00FB4330"/>
    <w:rsid w:val="00FB4B63"/>
    <w:rsid w:val="00FE1ABB"/>
    <w:rsid w:val="00FE3491"/>
    <w:rsid w:val="0200869A"/>
    <w:rsid w:val="109111E4"/>
    <w:rsid w:val="155C2741"/>
    <w:rsid w:val="18092F51"/>
    <w:rsid w:val="18891BE9"/>
    <w:rsid w:val="1C4170B3"/>
    <w:rsid w:val="1FFD18A6"/>
    <w:rsid w:val="2489E080"/>
    <w:rsid w:val="2B29E74E"/>
    <w:rsid w:val="2EFE5257"/>
    <w:rsid w:val="2F060E41"/>
    <w:rsid w:val="2F8D28D6"/>
    <w:rsid w:val="30A43EA3"/>
    <w:rsid w:val="3101F419"/>
    <w:rsid w:val="34B691A2"/>
    <w:rsid w:val="37B6EA79"/>
    <w:rsid w:val="3800301D"/>
    <w:rsid w:val="3BD31DF4"/>
    <w:rsid w:val="3E8C7F8C"/>
    <w:rsid w:val="453352F4"/>
    <w:rsid w:val="455D7B12"/>
    <w:rsid w:val="4D6E3998"/>
    <w:rsid w:val="5387FD40"/>
    <w:rsid w:val="5541C23C"/>
    <w:rsid w:val="560A32D6"/>
    <w:rsid w:val="569EC83F"/>
    <w:rsid w:val="572EE7E5"/>
    <w:rsid w:val="58AE4C59"/>
    <w:rsid w:val="5906E953"/>
    <w:rsid w:val="5C31C5F0"/>
    <w:rsid w:val="5EF5F8C2"/>
    <w:rsid w:val="613292A0"/>
    <w:rsid w:val="66F2D91F"/>
    <w:rsid w:val="67D4C884"/>
    <w:rsid w:val="6B920879"/>
    <w:rsid w:val="6E7C729E"/>
    <w:rsid w:val="6F1DB85F"/>
    <w:rsid w:val="700AA0CA"/>
    <w:rsid w:val="74068FD4"/>
    <w:rsid w:val="753180A9"/>
    <w:rsid w:val="7753CA23"/>
    <w:rsid w:val="78530125"/>
    <w:rsid w:val="7958201A"/>
    <w:rsid w:val="7BD67F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54F53"/>
  <w15:chartTrackingRefBased/>
  <w15:docId w15:val="{F99CF566-0D59-45CC-ACC8-0ED197EF1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4E3"/>
    <w:rPr>
      <w:rFonts w:ascii="Book Antiqua" w:hAnsi="Book Antiqua"/>
      <w:sz w:val="24"/>
    </w:rPr>
  </w:style>
  <w:style w:type="paragraph" w:styleId="Rubrik1">
    <w:name w:val="heading 1"/>
    <w:basedOn w:val="Normal"/>
    <w:next w:val="Normal"/>
    <w:link w:val="Rubrik1Char"/>
    <w:autoRedefine/>
    <w:uiPriority w:val="9"/>
    <w:qFormat/>
    <w:rsid w:val="00F634E3"/>
    <w:pPr>
      <w:keepNext/>
      <w:keepLines/>
      <w:spacing w:before="360" w:after="80"/>
      <w:outlineLvl w:val="0"/>
    </w:pPr>
    <w:rPr>
      <w:rFonts w:ascii="Arial" w:eastAsiaTheme="majorEastAsia" w:hAnsi="Arial" w:cstheme="majorBidi"/>
      <w:b/>
      <w:sz w:val="32"/>
      <w:szCs w:val="40"/>
    </w:rPr>
  </w:style>
  <w:style w:type="paragraph" w:styleId="Rubrik2">
    <w:name w:val="heading 2"/>
    <w:basedOn w:val="Normal"/>
    <w:next w:val="Normal"/>
    <w:link w:val="Rubrik2Char"/>
    <w:autoRedefine/>
    <w:uiPriority w:val="9"/>
    <w:semiHidden/>
    <w:unhideWhenUsed/>
    <w:qFormat/>
    <w:rsid w:val="00A25013"/>
    <w:pPr>
      <w:keepNext/>
      <w:keepLines/>
      <w:spacing w:before="160" w:after="80"/>
      <w:outlineLvl w:val="1"/>
    </w:pPr>
    <w:rPr>
      <w:rFonts w:ascii="Arial" w:eastAsiaTheme="majorEastAsia" w:hAnsi="Arial" w:cstheme="majorBidi"/>
      <w:b/>
      <w:sz w:val="28"/>
      <w:szCs w:val="32"/>
    </w:rPr>
  </w:style>
  <w:style w:type="paragraph" w:styleId="Rubrik3">
    <w:name w:val="heading 3"/>
    <w:basedOn w:val="Normal"/>
    <w:next w:val="Normal"/>
    <w:link w:val="Rubrik3Char"/>
    <w:uiPriority w:val="9"/>
    <w:semiHidden/>
    <w:unhideWhenUsed/>
    <w:qFormat/>
    <w:rsid w:val="00B95D42"/>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B95D42"/>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B95D42"/>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B95D42"/>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B95D42"/>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B95D42"/>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B95D42"/>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634E3"/>
    <w:rPr>
      <w:rFonts w:ascii="Arial" w:eastAsiaTheme="majorEastAsia" w:hAnsi="Arial" w:cstheme="majorBidi"/>
      <w:b/>
      <w:sz w:val="32"/>
      <w:szCs w:val="40"/>
    </w:rPr>
  </w:style>
  <w:style w:type="character" w:customStyle="1" w:styleId="Rubrik2Char">
    <w:name w:val="Rubrik 2 Char"/>
    <w:basedOn w:val="Standardstycketeckensnitt"/>
    <w:link w:val="Rubrik2"/>
    <w:uiPriority w:val="9"/>
    <w:semiHidden/>
    <w:rsid w:val="00A25013"/>
    <w:rPr>
      <w:rFonts w:ascii="Arial" w:eastAsiaTheme="majorEastAsia" w:hAnsi="Arial" w:cstheme="majorBidi"/>
      <w:b/>
      <w:sz w:val="28"/>
      <w:szCs w:val="32"/>
    </w:rPr>
  </w:style>
  <w:style w:type="character" w:customStyle="1" w:styleId="Rubrik3Char">
    <w:name w:val="Rubrik 3 Char"/>
    <w:basedOn w:val="Standardstycketeckensnitt"/>
    <w:link w:val="Rubrik3"/>
    <w:uiPriority w:val="9"/>
    <w:semiHidden/>
    <w:rsid w:val="00B95D42"/>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B95D42"/>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B95D42"/>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B95D42"/>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B95D42"/>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B95D42"/>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B95D42"/>
    <w:rPr>
      <w:rFonts w:eastAsiaTheme="majorEastAsia" w:cstheme="majorBidi"/>
      <w:color w:val="272727" w:themeColor="text1" w:themeTint="D8"/>
    </w:rPr>
  </w:style>
  <w:style w:type="paragraph" w:styleId="Rubrik">
    <w:name w:val="Title"/>
    <w:basedOn w:val="Normal"/>
    <w:next w:val="Normal"/>
    <w:link w:val="RubrikChar"/>
    <w:uiPriority w:val="10"/>
    <w:qFormat/>
    <w:rsid w:val="00B95D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95D42"/>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B95D42"/>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B95D4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B95D42"/>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B95D42"/>
    <w:rPr>
      <w:i/>
      <w:iCs/>
      <w:color w:val="404040" w:themeColor="text1" w:themeTint="BF"/>
    </w:rPr>
  </w:style>
  <w:style w:type="paragraph" w:styleId="Liststycke">
    <w:name w:val="List Paragraph"/>
    <w:basedOn w:val="Normal"/>
    <w:uiPriority w:val="34"/>
    <w:qFormat/>
    <w:rsid w:val="00B95D42"/>
    <w:pPr>
      <w:ind w:left="720"/>
      <w:contextualSpacing/>
    </w:pPr>
  </w:style>
  <w:style w:type="character" w:styleId="Starkbetoning">
    <w:name w:val="Intense Emphasis"/>
    <w:basedOn w:val="Standardstycketeckensnitt"/>
    <w:uiPriority w:val="21"/>
    <w:qFormat/>
    <w:rsid w:val="00B95D42"/>
    <w:rPr>
      <w:i/>
      <w:iCs/>
      <w:color w:val="2F5496" w:themeColor="accent1" w:themeShade="BF"/>
    </w:rPr>
  </w:style>
  <w:style w:type="paragraph" w:styleId="Starktcitat">
    <w:name w:val="Intense Quote"/>
    <w:basedOn w:val="Normal"/>
    <w:next w:val="Normal"/>
    <w:link w:val="StarktcitatChar"/>
    <w:uiPriority w:val="30"/>
    <w:qFormat/>
    <w:rsid w:val="00B95D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B95D42"/>
    <w:rPr>
      <w:i/>
      <w:iCs/>
      <w:color w:val="2F5496" w:themeColor="accent1" w:themeShade="BF"/>
    </w:rPr>
  </w:style>
  <w:style w:type="character" w:styleId="Starkreferens">
    <w:name w:val="Intense Reference"/>
    <w:basedOn w:val="Standardstycketeckensnitt"/>
    <w:uiPriority w:val="32"/>
    <w:qFormat/>
    <w:rsid w:val="00B95D42"/>
    <w:rPr>
      <w:b/>
      <w:bCs/>
      <w:smallCaps/>
      <w:color w:val="2F5496" w:themeColor="accent1" w:themeShade="BF"/>
      <w:spacing w:val="5"/>
    </w:rPr>
  </w:style>
  <w:style w:type="paragraph" w:styleId="Sidhuvud">
    <w:name w:val="header"/>
    <w:basedOn w:val="Normal"/>
    <w:link w:val="SidhuvudChar"/>
    <w:uiPriority w:val="99"/>
    <w:unhideWhenUsed/>
    <w:rsid w:val="00CF751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F7515"/>
  </w:style>
  <w:style w:type="paragraph" w:styleId="Sidfot">
    <w:name w:val="footer"/>
    <w:basedOn w:val="Normal"/>
    <w:link w:val="SidfotChar"/>
    <w:uiPriority w:val="99"/>
    <w:unhideWhenUsed/>
    <w:rsid w:val="00CF751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F7515"/>
  </w:style>
  <w:style w:type="paragraph" w:styleId="Revision">
    <w:name w:val="Revision"/>
    <w:hidden/>
    <w:uiPriority w:val="99"/>
    <w:semiHidden/>
    <w:rsid w:val="005834A8"/>
    <w:pPr>
      <w:spacing w:after="0" w:line="240" w:lineRule="auto"/>
    </w:pPr>
  </w:style>
  <w:style w:type="table" w:styleId="Tabellrutnt">
    <w:name w:val="Table Grid"/>
    <w:basedOn w:val="Normaltabell"/>
    <w:uiPriority w:val="39"/>
    <w:rsid w:val="00F63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adnummer">
    <w:name w:val="line number"/>
    <w:basedOn w:val="Standardstycketeckensnitt"/>
    <w:uiPriority w:val="99"/>
    <w:semiHidden/>
    <w:unhideWhenUsed/>
    <w:rsid w:val="00AF0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845163">
      <w:bodyDiv w:val="1"/>
      <w:marLeft w:val="0"/>
      <w:marRight w:val="0"/>
      <w:marTop w:val="0"/>
      <w:marBottom w:val="0"/>
      <w:divBdr>
        <w:top w:val="none" w:sz="0" w:space="0" w:color="auto"/>
        <w:left w:val="none" w:sz="0" w:space="0" w:color="auto"/>
        <w:bottom w:val="none" w:sz="0" w:space="0" w:color="auto"/>
        <w:right w:val="none" w:sz="0" w:space="0" w:color="auto"/>
      </w:divBdr>
    </w:div>
    <w:div w:id="296300777">
      <w:bodyDiv w:val="1"/>
      <w:marLeft w:val="0"/>
      <w:marRight w:val="0"/>
      <w:marTop w:val="0"/>
      <w:marBottom w:val="0"/>
      <w:divBdr>
        <w:top w:val="none" w:sz="0" w:space="0" w:color="auto"/>
        <w:left w:val="none" w:sz="0" w:space="0" w:color="auto"/>
        <w:bottom w:val="none" w:sz="0" w:space="0" w:color="auto"/>
        <w:right w:val="none" w:sz="0" w:space="0" w:color="auto"/>
      </w:divBdr>
    </w:div>
    <w:div w:id="553856300">
      <w:bodyDiv w:val="1"/>
      <w:marLeft w:val="0"/>
      <w:marRight w:val="0"/>
      <w:marTop w:val="0"/>
      <w:marBottom w:val="0"/>
      <w:divBdr>
        <w:top w:val="none" w:sz="0" w:space="0" w:color="auto"/>
        <w:left w:val="none" w:sz="0" w:space="0" w:color="auto"/>
        <w:bottom w:val="none" w:sz="0" w:space="0" w:color="auto"/>
        <w:right w:val="none" w:sz="0" w:space="0" w:color="auto"/>
      </w:divBdr>
    </w:div>
    <w:div w:id="94345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4caeeda-9214-4bf6-b317-d2ca0b25aa12">
      <Terms xmlns="http://schemas.microsoft.com/office/infopath/2007/PartnerControls"/>
    </lcf76f155ced4ddcb4097134ff3c332f>
    <TaxCatchAll xmlns="67d30642-fa2f-414a-9a18-777ac9862fba" xsi:nil="true"/>
    <TaxKeywordTaxHTField xmlns="67d30642-fa2f-414a-9a18-777ac9862fba">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D74732CFD122F4AB25572476E091FBA" ma:contentTypeVersion="24" ma:contentTypeDescription="Skapa ett nytt dokument." ma:contentTypeScope="" ma:versionID="9d88a3c0a6bb9ddf4a1e687a5d4d9610">
  <xsd:schema xmlns:xsd="http://www.w3.org/2001/XMLSchema" xmlns:xs="http://www.w3.org/2001/XMLSchema" xmlns:p="http://schemas.microsoft.com/office/2006/metadata/properties" xmlns:ns2="67d30642-fa2f-414a-9a18-777ac9862fba" xmlns:ns3="14caeeda-9214-4bf6-b317-d2ca0b25aa12" targetNamespace="http://schemas.microsoft.com/office/2006/metadata/properties" ma:root="true" ma:fieldsID="dd4f5942aa4317d9f23e19cea9aa811a" ns2:_="" ns3:_="">
    <xsd:import namespace="67d30642-fa2f-414a-9a18-777ac9862fba"/>
    <xsd:import namespace="14caeeda-9214-4bf6-b317-d2ca0b25aa12"/>
    <xsd:element name="properties">
      <xsd:complexType>
        <xsd:sequence>
          <xsd:element name="documentManagement">
            <xsd:complexType>
              <xsd:all>
                <xsd:element ref="ns2:TaxCatchAll" minOccurs="0"/>
                <xsd:element ref="ns2:TaxKeywordTaxHTFiel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30642-fa2f-414a-9a18-777ac9862fba"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69a69c2a-ff83-41e8-b125-9c17b8a374aa}" ma:internalName="TaxCatchAll" ma:showField="CatchAllData" ma:web="67d30642-fa2f-414a-9a18-777ac9862fb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Nyckelord" ma:fieldId="{23f27201-bee3-471e-b2e7-b64fd8b7ca38}" ma:taxonomyMulti="true" ma:sspId="8d17a9f6-6ce4-45f3-8116-1d0562b76ae5" ma:termSetId="00000000-0000-0000-0000-000000000000" ma:anchorId="00000000-0000-0000-0000-000000000000" ma:open="true" ma:isKeyword="true">
      <xsd:complexType>
        <xsd:sequence>
          <xsd:element ref="pc:Terms" minOccurs="0" maxOccurs="1"/>
        </xsd:sequence>
      </xsd:complexType>
    </xsd:element>
    <xsd:element name="SharedWithUsers" ma:index="11"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description="" ma:internalName="SharedWithDetails" ma:readOnly="true">
      <xsd:simpleType>
        <xsd:restriction base="dms:Note">
          <xsd:maxLength value="255"/>
        </xsd:restriction>
      </xsd:simpleType>
    </xsd:element>
    <xsd:element name="LastSharedByUser" ma:index="13" nillable="true" ma:displayName="Senast delad per användare" ma:description="" ma:internalName="LastSharedByUser" ma:readOnly="true">
      <xsd:simpleType>
        <xsd:restriction base="dms:Note">
          <xsd:maxLength value="255"/>
        </xsd:restriction>
      </xsd:simpleType>
    </xsd:element>
    <xsd:element name="LastSharedByTime" ma:index="14" nillable="true" ma:displayName="Senast delad p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caeeda-9214-4bf6-b317-d2ca0b25aa12"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ildmarkeringar" ma:readOnly="false" ma:fieldId="{5cf76f15-5ced-4ddc-b409-7134ff3c332f}" ma:taxonomyMulti="true" ma:sspId="8d17a9f6-6ce4-45f3-8116-1d0562b76a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84DFA8-A86D-4E87-AFF6-07C5EAA990CD}">
  <ds:schemaRefs>
    <ds:schemaRef ds:uri="http://schemas.microsoft.com/sharepoint/v3/contenttype/forms"/>
  </ds:schemaRefs>
</ds:datastoreItem>
</file>

<file path=customXml/itemProps2.xml><?xml version="1.0" encoding="utf-8"?>
<ds:datastoreItem xmlns:ds="http://schemas.openxmlformats.org/officeDocument/2006/customXml" ds:itemID="{A32F9DFE-86F0-42BE-9564-44795C99A6E4}">
  <ds:schemaRefs>
    <ds:schemaRef ds:uri="http://schemas.microsoft.com/office/2006/metadata/properties"/>
    <ds:schemaRef ds:uri="http://schemas.microsoft.com/office/infopath/2007/PartnerControls"/>
    <ds:schemaRef ds:uri="14caeeda-9214-4bf6-b317-d2ca0b25aa12"/>
    <ds:schemaRef ds:uri="67d30642-fa2f-414a-9a18-777ac9862fba"/>
  </ds:schemaRefs>
</ds:datastoreItem>
</file>

<file path=customXml/itemProps3.xml><?xml version="1.0" encoding="utf-8"?>
<ds:datastoreItem xmlns:ds="http://schemas.openxmlformats.org/officeDocument/2006/customXml" ds:itemID="{90ADDA01-BAB2-4C6F-8012-9D6CBF2A5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30642-fa2f-414a-9a18-777ac9862fba"/>
    <ds:schemaRef ds:uri="14caeeda-9214-4bf6-b317-d2ca0b25a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1029</Words>
  <Characters>5459</Characters>
  <Application>Microsoft Office Word</Application>
  <DocSecurity>0</DocSecurity>
  <Lines>45</Lines>
  <Paragraphs>12</Paragraphs>
  <ScaleCrop>false</ScaleCrop>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Canerstam</dc:creator>
  <cp:keywords/>
  <dc:description/>
  <cp:lastModifiedBy>Marre Ahlsen</cp:lastModifiedBy>
  <cp:revision>17</cp:revision>
  <dcterms:created xsi:type="dcterms:W3CDTF">2025-03-24T07:08:00Z</dcterms:created>
  <dcterms:modified xsi:type="dcterms:W3CDTF">2025-04-01T12:25:00Z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0x010100AD74732CFD122F4AB25572476E091FBA</vt:lpwstr>
  </property>
  <property fmtid="{D5CDD505-2E9C-101B-9397-08002B2CF9AE}" pid="3" name="TaxKeyword">
    <vt:lpwstr/>
  </property>
  <property fmtid="{D5CDD505-2E9C-101B-9397-08002B2CF9AE}" pid="4" name="MediaServiceImageTags">
    <vt:lpwstr/>
  </property>
</Properties>
</file>